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9A3CA48" w14:textId="77777777" w:rsidR="000A5118" w:rsidRDefault="000A5118">
      <w:pPr>
        <w:kinsoku/>
        <w:autoSpaceDE/>
        <w:autoSpaceDN/>
        <w:adjustRightInd/>
        <w:snapToGrid/>
        <w:textAlignment w:val="auto"/>
        <w:rPr>
          <w:rFonts w:ascii="Times New Roman" w:hAnsi="Times New Roman" w:cs="Times New Roman" w:hint="eastAsia"/>
          <w:sz w:val="18"/>
          <w:szCs w:val="18"/>
        </w:rPr>
      </w:pPr>
    </w:p>
    <w:sdt>
      <w:sdtPr>
        <w:rPr>
          <w:rFonts w:ascii="Arial" w:eastAsiaTheme="minorEastAsia" w:hAnsi="Arial" w:cs="Arial"/>
          <w:noProof/>
          <w:snapToGrid w:val="0"/>
          <w:color w:val="000000"/>
          <w:sz w:val="21"/>
          <w:szCs w:val="21"/>
          <w:lang w:val="zh-CN"/>
        </w:rPr>
        <w:id w:val="-1408606329"/>
        <w:docPartObj>
          <w:docPartGallery w:val="Table of Contents"/>
          <w:docPartUnique/>
        </w:docPartObj>
      </w:sdtPr>
      <w:sdtEndPr>
        <w:rPr>
          <w:b/>
          <w:bCs/>
        </w:rPr>
      </w:sdtEndPr>
      <w:sdtContent>
        <w:p w14:paraId="0A3E5AC7" w14:textId="3C885A86" w:rsidR="000A5118" w:rsidRDefault="000A5118">
          <w:pPr>
            <w:pStyle w:val="TOC"/>
          </w:pPr>
          <w:r>
            <w:rPr>
              <w:lang w:val="zh-CN"/>
            </w:rPr>
            <w:t>目录</w:t>
          </w:r>
        </w:p>
        <w:p w14:paraId="075DBF42" w14:textId="63D0EAB5" w:rsidR="000A5118" w:rsidRDefault="000A5118">
          <w:pPr>
            <w:pStyle w:val="TOC3"/>
            <w:tabs>
              <w:tab w:val="left" w:pos="1050"/>
              <w:tab w:val="right" w:leader="hyphen" w:pos="9092"/>
            </w:tabs>
            <w:rPr>
              <w:rFonts w:eastAsiaTheme="minorEastAsia" w:hAnsiTheme="minorHAnsi" w:cstheme="minorBidi"/>
              <w:i w:val="0"/>
              <w:iCs w:val="0"/>
              <w:snapToGrid/>
              <w:color w:val="auto"/>
              <w:kern w:val="2"/>
              <w:sz w:val="21"/>
              <w:szCs w:val="22"/>
              <w14:ligatures w14:val="standardContextual"/>
            </w:rPr>
          </w:pPr>
          <w:r>
            <w:rPr>
              <w:i w:val="0"/>
              <w:iCs w:val="0"/>
            </w:rPr>
            <w:fldChar w:fldCharType="begin"/>
          </w:r>
          <w:r>
            <w:rPr>
              <w:i w:val="0"/>
              <w:iCs w:val="0"/>
            </w:rPr>
            <w:instrText xml:space="preserve"> TOC \o "1-6" \h \z \u </w:instrText>
          </w:r>
          <w:r>
            <w:rPr>
              <w:i w:val="0"/>
              <w:iCs w:val="0"/>
            </w:rPr>
            <w:fldChar w:fldCharType="separate"/>
          </w:r>
          <w:hyperlink w:anchor="_Toc153742232" w:history="1">
            <w:r w:rsidRPr="00BD39CD">
              <w:rPr>
                <w:rStyle w:val="a7"/>
              </w:rPr>
              <w:t>一、</w:t>
            </w:r>
            <w:r>
              <w:rPr>
                <w:rFonts w:eastAsiaTheme="minorEastAsia" w:hAnsiTheme="minorHAnsi" w:cstheme="minorBidi"/>
                <w:i w:val="0"/>
                <w:iCs w:val="0"/>
                <w:snapToGrid/>
                <w:color w:val="auto"/>
                <w:kern w:val="2"/>
                <w:sz w:val="21"/>
                <w:szCs w:val="22"/>
                <w14:ligatures w14:val="standardContextual"/>
              </w:rPr>
              <w:tab/>
            </w:r>
            <w:r w:rsidRPr="00BD39CD">
              <w:rPr>
                <w:rStyle w:val="a7"/>
              </w:rPr>
              <w:t>任务概述</w:t>
            </w:r>
            <w:r>
              <w:rPr>
                <w:webHidden/>
              </w:rPr>
              <w:tab/>
            </w:r>
            <w:r>
              <w:rPr>
                <w:webHidden/>
              </w:rPr>
              <w:fldChar w:fldCharType="begin"/>
            </w:r>
            <w:r>
              <w:rPr>
                <w:webHidden/>
              </w:rPr>
              <w:instrText xml:space="preserve"> PAGEREF _Toc153742232 \h </w:instrText>
            </w:r>
            <w:r>
              <w:rPr>
                <w:webHidden/>
              </w:rPr>
            </w:r>
            <w:r>
              <w:rPr>
                <w:webHidden/>
              </w:rPr>
              <w:fldChar w:fldCharType="separate"/>
            </w:r>
            <w:r w:rsidR="00B22A13">
              <w:rPr>
                <w:webHidden/>
              </w:rPr>
              <w:t>1</w:t>
            </w:r>
            <w:r>
              <w:rPr>
                <w:webHidden/>
              </w:rPr>
              <w:fldChar w:fldCharType="end"/>
            </w:r>
          </w:hyperlink>
        </w:p>
        <w:p w14:paraId="327F0DDC" w14:textId="7C36FF6E" w:rsidR="000A5118" w:rsidRDefault="00000000">
          <w:pPr>
            <w:pStyle w:val="TOC3"/>
            <w:tabs>
              <w:tab w:val="left" w:pos="1050"/>
              <w:tab w:val="right" w:leader="hyphen" w:pos="9092"/>
            </w:tabs>
            <w:rPr>
              <w:rFonts w:eastAsiaTheme="minorEastAsia" w:hAnsiTheme="minorHAnsi" w:cstheme="minorBidi"/>
              <w:i w:val="0"/>
              <w:iCs w:val="0"/>
              <w:snapToGrid/>
              <w:color w:val="auto"/>
              <w:kern w:val="2"/>
              <w:sz w:val="21"/>
              <w:szCs w:val="22"/>
              <w14:ligatures w14:val="standardContextual"/>
            </w:rPr>
          </w:pPr>
          <w:hyperlink w:anchor="_Toc153742233" w:history="1">
            <w:r w:rsidR="000A5118" w:rsidRPr="00BD39CD">
              <w:rPr>
                <w:rStyle w:val="a7"/>
              </w:rPr>
              <w:t>二、</w:t>
            </w:r>
            <w:r w:rsidR="000A5118">
              <w:rPr>
                <w:rFonts w:eastAsiaTheme="minorEastAsia" w:hAnsiTheme="minorHAnsi" w:cstheme="minorBidi"/>
                <w:i w:val="0"/>
                <w:iCs w:val="0"/>
                <w:snapToGrid/>
                <w:color w:val="auto"/>
                <w:kern w:val="2"/>
                <w:sz w:val="21"/>
                <w:szCs w:val="22"/>
                <w14:ligatures w14:val="standardContextual"/>
              </w:rPr>
              <w:tab/>
            </w:r>
            <w:r w:rsidR="000A5118" w:rsidRPr="00BD39CD">
              <w:rPr>
                <w:rStyle w:val="a7"/>
              </w:rPr>
              <w:t>方案设计</w:t>
            </w:r>
            <w:r w:rsidR="000A5118">
              <w:rPr>
                <w:webHidden/>
              </w:rPr>
              <w:tab/>
            </w:r>
            <w:r w:rsidR="000A5118">
              <w:rPr>
                <w:webHidden/>
              </w:rPr>
              <w:fldChar w:fldCharType="begin"/>
            </w:r>
            <w:r w:rsidR="000A5118">
              <w:rPr>
                <w:webHidden/>
              </w:rPr>
              <w:instrText xml:space="preserve"> PAGEREF _Toc153742233 \h </w:instrText>
            </w:r>
            <w:r w:rsidR="000A5118">
              <w:rPr>
                <w:webHidden/>
              </w:rPr>
            </w:r>
            <w:r w:rsidR="000A5118">
              <w:rPr>
                <w:webHidden/>
              </w:rPr>
              <w:fldChar w:fldCharType="separate"/>
            </w:r>
            <w:r w:rsidR="00B22A13">
              <w:rPr>
                <w:webHidden/>
              </w:rPr>
              <w:t>1</w:t>
            </w:r>
            <w:r w:rsidR="000A5118">
              <w:rPr>
                <w:webHidden/>
              </w:rPr>
              <w:fldChar w:fldCharType="end"/>
            </w:r>
          </w:hyperlink>
        </w:p>
        <w:p w14:paraId="4F438451" w14:textId="344406CE" w:rsidR="000A5118" w:rsidRDefault="00000000">
          <w:pPr>
            <w:pStyle w:val="TOC4"/>
            <w:tabs>
              <w:tab w:val="right" w:leader="hyphen" w:pos="9092"/>
            </w:tabs>
            <w:rPr>
              <w:rFonts w:eastAsiaTheme="minorEastAsia" w:hAnsiTheme="minorHAnsi" w:cstheme="minorBidi"/>
              <w:snapToGrid/>
              <w:color w:val="auto"/>
              <w:kern w:val="2"/>
              <w:sz w:val="21"/>
              <w:szCs w:val="22"/>
              <w14:ligatures w14:val="standardContextual"/>
            </w:rPr>
          </w:pPr>
          <w:hyperlink w:anchor="_Toc153742234" w:history="1">
            <w:r w:rsidR="000A5118" w:rsidRPr="00BD39CD">
              <w:rPr>
                <w:rStyle w:val="a7"/>
              </w:rPr>
              <w:t>2.1预处理方案设计</w:t>
            </w:r>
            <w:r w:rsidR="000A5118">
              <w:rPr>
                <w:webHidden/>
              </w:rPr>
              <w:tab/>
            </w:r>
            <w:r w:rsidR="000A5118">
              <w:rPr>
                <w:webHidden/>
              </w:rPr>
              <w:fldChar w:fldCharType="begin"/>
            </w:r>
            <w:r w:rsidR="000A5118">
              <w:rPr>
                <w:webHidden/>
              </w:rPr>
              <w:instrText xml:space="preserve"> PAGEREF _Toc153742234 \h </w:instrText>
            </w:r>
            <w:r w:rsidR="000A5118">
              <w:rPr>
                <w:webHidden/>
              </w:rPr>
            </w:r>
            <w:r w:rsidR="000A5118">
              <w:rPr>
                <w:webHidden/>
              </w:rPr>
              <w:fldChar w:fldCharType="separate"/>
            </w:r>
            <w:r w:rsidR="00B22A13">
              <w:rPr>
                <w:webHidden/>
              </w:rPr>
              <w:t>2</w:t>
            </w:r>
            <w:r w:rsidR="000A5118">
              <w:rPr>
                <w:webHidden/>
              </w:rPr>
              <w:fldChar w:fldCharType="end"/>
            </w:r>
          </w:hyperlink>
        </w:p>
        <w:p w14:paraId="6C37F7A2" w14:textId="2FB7147C" w:rsidR="000A5118" w:rsidRDefault="00000000">
          <w:pPr>
            <w:pStyle w:val="TOC4"/>
            <w:tabs>
              <w:tab w:val="right" w:leader="hyphen" w:pos="9092"/>
            </w:tabs>
            <w:rPr>
              <w:rFonts w:eastAsiaTheme="minorEastAsia" w:hAnsiTheme="minorHAnsi" w:cstheme="minorBidi"/>
              <w:snapToGrid/>
              <w:color w:val="auto"/>
              <w:kern w:val="2"/>
              <w:sz w:val="21"/>
              <w:szCs w:val="22"/>
              <w14:ligatures w14:val="standardContextual"/>
            </w:rPr>
          </w:pPr>
          <w:hyperlink w:anchor="_Toc153742235" w:history="1">
            <w:r w:rsidR="000A5118" w:rsidRPr="00BD39CD">
              <w:rPr>
                <w:rStyle w:val="a7"/>
              </w:rPr>
              <w:t>2.2YOLOV5训练检测</w:t>
            </w:r>
            <w:r w:rsidR="000A5118">
              <w:rPr>
                <w:webHidden/>
              </w:rPr>
              <w:tab/>
            </w:r>
            <w:r w:rsidR="000A5118">
              <w:rPr>
                <w:webHidden/>
              </w:rPr>
              <w:fldChar w:fldCharType="begin"/>
            </w:r>
            <w:r w:rsidR="000A5118">
              <w:rPr>
                <w:webHidden/>
              </w:rPr>
              <w:instrText xml:space="preserve"> PAGEREF _Toc153742235 \h </w:instrText>
            </w:r>
            <w:r w:rsidR="000A5118">
              <w:rPr>
                <w:webHidden/>
              </w:rPr>
            </w:r>
            <w:r w:rsidR="000A5118">
              <w:rPr>
                <w:webHidden/>
              </w:rPr>
              <w:fldChar w:fldCharType="separate"/>
            </w:r>
            <w:r w:rsidR="00B22A13">
              <w:rPr>
                <w:webHidden/>
              </w:rPr>
              <w:t>5</w:t>
            </w:r>
            <w:r w:rsidR="000A5118">
              <w:rPr>
                <w:webHidden/>
              </w:rPr>
              <w:fldChar w:fldCharType="end"/>
            </w:r>
          </w:hyperlink>
        </w:p>
        <w:p w14:paraId="3A23E462" w14:textId="27BC1653" w:rsidR="000A5118" w:rsidRDefault="00000000">
          <w:pPr>
            <w:pStyle w:val="TOC3"/>
            <w:tabs>
              <w:tab w:val="left" w:pos="1050"/>
              <w:tab w:val="right" w:leader="hyphen" w:pos="9092"/>
            </w:tabs>
            <w:rPr>
              <w:rFonts w:eastAsiaTheme="minorEastAsia" w:hAnsiTheme="minorHAnsi" w:cstheme="minorBidi"/>
              <w:i w:val="0"/>
              <w:iCs w:val="0"/>
              <w:snapToGrid/>
              <w:color w:val="auto"/>
              <w:kern w:val="2"/>
              <w:sz w:val="21"/>
              <w:szCs w:val="22"/>
              <w14:ligatures w14:val="standardContextual"/>
            </w:rPr>
          </w:pPr>
          <w:hyperlink w:anchor="_Toc153742236" w:history="1">
            <w:r w:rsidR="000A5118" w:rsidRPr="00BD39CD">
              <w:rPr>
                <w:rStyle w:val="a7"/>
              </w:rPr>
              <w:t>三、</w:t>
            </w:r>
            <w:r w:rsidR="000A5118">
              <w:rPr>
                <w:rFonts w:eastAsiaTheme="minorEastAsia" w:hAnsiTheme="minorHAnsi" w:cstheme="minorBidi"/>
                <w:i w:val="0"/>
                <w:iCs w:val="0"/>
                <w:snapToGrid/>
                <w:color w:val="auto"/>
                <w:kern w:val="2"/>
                <w:sz w:val="21"/>
                <w:szCs w:val="22"/>
                <w14:ligatures w14:val="standardContextual"/>
              </w:rPr>
              <w:tab/>
            </w:r>
            <w:r w:rsidR="000A5118" w:rsidRPr="00BD39CD">
              <w:rPr>
                <w:rStyle w:val="a7"/>
              </w:rPr>
              <w:t>个人感悟</w:t>
            </w:r>
            <w:r w:rsidR="000A5118">
              <w:rPr>
                <w:webHidden/>
              </w:rPr>
              <w:tab/>
            </w:r>
            <w:r w:rsidR="000A5118">
              <w:rPr>
                <w:webHidden/>
              </w:rPr>
              <w:fldChar w:fldCharType="begin"/>
            </w:r>
            <w:r w:rsidR="000A5118">
              <w:rPr>
                <w:webHidden/>
              </w:rPr>
              <w:instrText xml:space="preserve"> PAGEREF _Toc153742236 \h </w:instrText>
            </w:r>
            <w:r w:rsidR="000A5118">
              <w:rPr>
                <w:webHidden/>
              </w:rPr>
            </w:r>
            <w:r w:rsidR="000A5118">
              <w:rPr>
                <w:webHidden/>
              </w:rPr>
              <w:fldChar w:fldCharType="separate"/>
            </w:r>
            <w:r w:rsidR="00B22A13">
              <w:rPr>
                <w:webHidden/>
              </w:rPr>
              <w:t>7</w:t>
            </w:r>
            <w:r w:rsidR="000A5118">
              <w:rPr>
                <w:webHidden/>
              </w:rPr>
              <w:fldChar w:fldCharType="end"/>
            </w:r>
          </w:hyperlink>
        </w:p>
        <w:p w14:paraId="152D494E" w14:textId="0DFD580D" w:rsidR="000A5118" w:rsidRDefault="000A5118">
          <w:r>
            <w:rPr>
              <w:rFonts w:asciiTheme="minorHAnsi" w:eastAsiaTheme="minorHAnsi"/>
              <w:i/>
              <w:iCs/>
              <w:sz w:val="20"/>
              <w:szCs w:val="20"/>
            </w:rPr>
            <w:fldChar w:fldCharType="end"/>
          </w:r>
        </w:p>
      </w:sdtContent>
    </w:sdt>
    <w:p w14:paraId="7C01136A" w14:textId="260B34E6" w:rsidR="000A5118" w:rsidRDefault="000A5118">
      <w:pPr>
        <w:kinsoku/>
        <w:autoSpaceDE/>
        <w:autoSpaceDN/>
        <w:adjustRightInd/>
        <w:snapToGrid/>
        <w:textAlignment w:val="auto"/>
        <w:rPr>
          <w:rFonts w:ascii="Times New Roman" w:hAnsi="Times New Roman" w:cs="Times New Roman"/>
          <w:sz w:val="18"/>
          <w:szCs w:val="18"/>
        </w:rPr>
      </w:pPr>
      <w:r>
        <w:rPr>
          <w:rFonts w:ascii="Times New Roman" w:hAnsi="Times New Roman" w:cs="Times New Roman"/>
          <w:sz w:val="18"/>
          <w:szCs w:val="18"/>
        </w:rPr>
        <w:br w:type="page"/>
      </w:r>
    </w:p>
    <w:p w14:paraId="5E9AC327" w14:textId="77777777" w:rsidR="000A5118" w:rsidRDefault="000A5118">
      <w:pPr>
        <w:kinsoku/>
        <w:autoSpaceDE/>
        <w:autoSpaceDN/>
        <w:adjustRightInd/>
        <w:snapToGrid/>
        <w:textAlignment w:val="auto"/>
        <w:rPr>
          <w:rFonts w:ascii="Times New Roman" w:hAnsi="Times New Roman" w:cs="Times New Roman"/>
          <w:sz w:val="18"/>
          <w:szCs w:val="18"/>
        </w:rPr>
        <w:sectPr w:rsidR="000A5118" w:rsidSect="00DD7B18">
          <w:footerReference w:type="default" r:id="rId8"/>
          <w:pgSz w:w="11907" w:h="16841"/>
          <w:pgMar w:top="1431" w:right="1382" w:bottom="1210" w:left="1423" w:header="0" w:footer="999" w:gutter="0"/>
          <w:pgNumType w:start="1"/>
          <w:cols w:space="720"/>
        </w:sectPr>
      </w:pPr>
    </w:p>
    <w:p w14:paraId="16F91900" w14:textId="77777777" w:rsidR="000A5118" w:rsidRPr="002674CF" w:rsidRDefault="000A5118">
      <w:pPr>
        <w:kinsoku/>
        <w:autoSpaceDE/>
        <w:autoSpaceDN/>
        <w:adjustRightInd/>
        <w:snapToGrid/>
        <w:textAlignment w:val="auto"/>
        <w:rPr>
          <w:rFonts w:ascii="Times New Roman" w:hAnsi="Times New Roman" w:cs="Times New Roman"/>
          <w:sz w:val="18"/>
          <w:szCs w:val="18"/>
        </w:rPr>
      </w:pPr>
    </w:p>
    <w:p w14:paraId="2E526CC5" w14:textId="7B923820" w:rsidR="00510866" w:rsidRDefault="00510866" w:rsidP="00510866">
      <w:pPr>
        <w:pStyle w:val="3"/>
        <w:numPr>
          <w:ilvl w:val="0"/>
          <w:numId w:val="3"/>
        </w:numPr>
      </w:pPr>
      <w:bookmarkStart w:id="0" w:name="_Toc153742232"/>
      <w:r>
        <w:rPr>
          <w:rFonts w:hint="eastAsia"/>
        </w:rPr>
        <w:t>任务概述</w:t>
      </w:r>
      <w:bookmarkEnd w:id="0"/>
    </w:p>
    <w:p w14:paraId="5FBC2437" w14:textId="5BC293AF" w:rsidR="00510866" w:rsidRPr="00510866" w:rsidRDefault="00510866" w:rsidP="00510866">
      <w:pPr>
        <w:pStyle w:val="a5"/>
        <w:numPr>
          <w:ilvl w:val="0"/>
          <w:numId w:val="4"/>
        </w:numPr>
        <w:ind w:firstLineChars="0"/>
        <w:rPr>
          <w:rFonts w:ascii="Times New Roman" w:eastAsia="宋体" w:hAnsi="Times New Roman"/>
          <w:sz w:val="24"/>
        </w:rPr>
      </w:pPr>
      <w:r>
        <w:rPr>
          <w:rFonts w:ascii="Times New Roman" w:eastAsia="宋体" w:hAnsi="Times New Roman" w:hint="eastAsia"/>
          <w:sz w:val="24"/>
        </w:rPr>
        <w:t>识别：分类检测</w:t>
      </w:r>
      <w:r>
        <w:rPr>
          <w:rFonts w:ascii="Times New Roman" w:eastAsia="宋体" w:hAnsi="Times New Roman" w:hint="eastAsia"/>
          <w:sz w:val="24"/>
        </w:rPr>
        <w:t>9</w:t>
      </w:r>
      <w:r>
        <w:rPr>
          <w:rFonts w:ascii="Times New Roman" w:eastAsia="宋体" w:hAnsi="Times New Roman" w:hint="eastAsia"/>
          <w:sz w:val="24"/>
        </w:rPr>
        <w:t>种的弹珠，其中</w:t>
      </w:r>
      <w:r>
        <w:rPr>
          <w:rFonts w:ascii="Times New Roman" w:eastAsia="宋体" w:hAnsi="Times New Roman" w:hint="eastAsia"/>
          <w:sz w:val="24"/>
        </w:rPr>
        <w:t>5</w:t>
      </w:r>
      <w:r>
        <w:rPr>
          <w:rFonts w:ascii="Times New Roman" w:eastAsia="宋体" w:hAnsi="Times New Roman" w:hint="eastAsia"/>
          <w:sz w:val="24"/>
        </w:rPr>
        <w:t>种小弹珠（直径</w:t>
      </w:r>
      <w:r>
        <w:rPr>
          <w:rFonts w:ascii="Times New Roman" w:eastAsia="宋体" w:hAnsi="Times New Roman" w:hint="eastAsia"/>
          <w:sz w:val="24"/>
        </w:rPr>
        <w:t>1</w:t>
      </w:r>
      <w:r>
        <w:rPr>
          <w:rFonts w:ascii="Times New Roman" w:eastAsia="宋体" w:hAnsi="Times New Roman"/>
          <w:sz w:val="24"/>
        </w:rPr>
        <w:t>5</w:t>
      </w:r>
      <w:r>
        <w:rPr>
          <w:rFonts w:ascii="Times New Roman" w:eastAsia="宋体" w:hAnsi="Times New Roman" w:hint="eastAsia"/>
          <w:sz w:val="24"/>
        </w:rPr>
        <w:t>mm</w:t>
      </w:r>
      <w:r>
        <w:rPr>
          <w:rFonts w:ascii="Times New Roman" w:eastAsia="宋体" w:hAnsi="Times New Roman" w:hint="eastAsia"/>
          <w:sz w:val="24"/>
        </w:rPr>
        <w:t>），</w:t>
      </w:r>
      <w:r>
        <w:rPr>
          <w:rFonts w:ascii="Times New Roman" w:eastAsia="宋体" w:hAnsi="Times New Roman" w:hint="eastAsia"/>
          <w:sz w:val="24"/>
        </w:rPr>
        <w:t>4</w:t>
      </w:r>
      <w:r>
        <w:rPr>
          <w:rFonts w:ascii="Times New Roman" w:eastAsia="宋体" w:hAnsi="Times New Roman" w:hint="eastAsia"/>
          <w:sz w:val="24"/>
        </w:rPr>
        <w:t>种大弹珠（直径</w:t>
      </w:r>
      <w:r>
        <w:rPr>
          <w:rFonts w:ascii="Times New Roman" w:eastAsia="宋体" w:hAnsi="Times New Roman" w:hint="eastAsia"/>
          <w:sz w:val="24"/>
        </w:rPr>
        <w:t>2</w:t>
      </w:r>
      <w:r>
        <w:rPr>
          <w:rFonts w:ascii="Times New Roman" w:eastAsia="宋体" w:hAnsi="Times New Roman"/>
          <w:sz w:val="24"/>
        </w:rPr>
        <w:t>5</w:t>
      </w:r>
      <w:r>
        <w:rPr>
          <w:rFonts w:ascii="Times New Roman" w:eastAsia="宋体" w:hAnsi="Times New Roman" w:hint="eastAsia"/>
          <w:sz w:val="24"/>
        </w:rPr>
        <w:t>mm</w:t>
      </w:r>
      <w:r>
        <w:rPr>
          <w:rFonts w:ascii="Times New Roman" w:eastAsia="宋体" w:hAnsi="Times New Roman" w:hint="eastAsia"/>
          <w:sz w:val="24"/>
        </w:rPr>
        <w:t>），每种弹珠的花纹及颜色均不同。</w:t>
      </w:r>
    </w:p>
    <w:p w14:paraId="4FC6376F" w14:textId="238DC022" w:rsidR="00510866" w:rsidRPr="00510866" w:rsidRDefault="00510866" w:rsidP="00510866">
      <w:pPr>
        <w:pStyle w:val="a5"/>
        <w:numPr>
          <w:ilvl w:val="0"/>
          <w:numId w:val="4"/>
        </w:numPr>
        <w:ind w:firstLineChars="0"/>
        <w:rPr>
          <w:rFonts w:ascii="Times New Roman" w:eastAsia="宋体" w:hAnsi="Times New Roman"/>
          <w:sz w:val="24"/>
        </w:rPr>
      </w:pPr>
      <w:r>
        <w:rPr>
          <w:rFonts w:ascii="Times New Roman" w:eastAsia="宋体" w:hAnsi="Times New Roman" w:hint="eastAsia"/>
          <w:sz w:val="24"/>
        </w:rPr>
        <w:t>定位：识别图像中托盘的位置，识别弹珠相对于托盘的位置。</w:t>
      </w:r>
    </w:p>
    <w:p w14:paraId="053E5B3A" w14:textId="14E8CB6F" w:rsidR="00510866" w:rsidRPr="00A22FEB" w:rsidRDefault="00510866" w:rsidP="00A22FEB">
      <w:pPr>
        <w:pStyle w:val="a5"/>
        <w:numPr>
          <w:ilvl w:val="0"/>
          <w:numId w:val="4"/>
        </w:numPr>
        <w:ind w:firstLineChars="0"/>
        <w:rPr>
          <w:rFonts w:ascii="Times New Roman" w:eastAsia="宋体" w:hAnsi="Times New Roman"/>
          <w:sz w:val="24"/>
        </w:rPr>
      </w:pPr>
      <w:r>
        <w:rPr>
          <w:rFonts w:ascii="Times New Roman" w:eastAsia="宋体" w:hAnsi="Times New Roman" w:hint="eastAsia"/>
          <w:sz w:val="24"/>
        </w:rPr>
        <w:t>封装：将上述功能调试封装，供前端</w:t>
      </w:r>
      <w:r>
        <w:rPr>
          <w:rFonts w:ascii="Times New Roman" w:eastAsia="宋体" w:hAnsi="Times New Roman" w:hint="eastAsia"/>
          <w:sz w:val="24"/>
        </w:rPr>
        <w:t>UI</w:t>
      </w:r>
      <w:r>
        <w:rPr>
          <w:rFonts w:ascii="Times New Roman" w:eastAsia="宋体" w:hAnsi="Times New Roman" w:hint="eastAsia"/>
          <w:sz w:val="24"/>
        </w:rPr>
        <w:t>调用。</w:t>
      </w:r>
    </w:p>
    <w:p w14:paraId="2A931727" w14:textId="3BB0F764" w:rsidR="00510866" w:rsidRDefault="00C701D7" w:rsidP="00C701D7">
      <w:pPr>
        <w:pStyle w:val="3"/>
        <w:numPr>
          <w:ilvl w:val="0"/>
          <w:numId w:val="3"/>
        </w:numPr>
      </w:pPr>
      <w:bookmarkStart w:id="1" w:name="_Toc153742233"/>
      <w:r w:rsidRPr="00C701D7">
        <w:rPr>
          <w:rFonts w:hint="eastAsia"/>
        </w:rPr>
        <w:t>方案设计</w:t>
      </w:r>
      <w:bookmarkEnd w:id="1"/>
    </w:p>
    <w:p w14:paraId="2639F01B" w14:textId="7BD68590" w:rsidR="00C701D7" w:rsidRPr="00001E41" w:rsidRDefault="00C701D7" w:rsidP="00C701D7">
      <w:pPr>
        <w:ind w:firstLine="420"/>
        <w:rPr>
          <w:rFonts w:ascii="Times New Roman" w:eastAsia="宋体" w:hAnsi="Times New Roman"/>
          <w:sz w:val="24"/>
        </w:rPr>
      </w:pPr>
      <w:r w:rsidRPr="00001E41">
        <w:rPr>
          <w:rFonts w:ascii="Times New Roman" w:eastAsia="宋体" w:hAnsi="Times New Roman" w:hint="eastAsia"/>
          <w:sz w:val="24"/>
        </w:rPr>
        <w:t>本项目使用</w:t>
      </w:r>
      <w:r w:rsidR="00845D11" w:rsidRPr="00001E41">
        <w:rPr>
          <w:rFonts w:ascii="Times New Roman" w:eastAsia="宋体" w:hAnsi="Times New Roman" w:hint="eastAsia"/>
          <w:sz w:val="24"/>
        </w:rPr>
        <w:t>OPENCV</w:t>
      </w:r>
      <w:r w:rsidRPr="00001E41">
        <w:rPr>
          <w:rFonts w:ascii="Times New Roman" w:eastAsia="宋体" w:hAnsi="Times New Roman" w:hint="eastAsia"/>
          <w:sz w:val="24"/>
        </w:rPr>
        <w:t>检测托盘边框，根据托盘边框将托盘透视变换到正对视角，以此来消除相机位置、托盘位置等因素引起的位置偏差。当得到</w:t>
      </w:r>
      <w:r w:rsidR="00F404D1" w:rsidRPr="00001E41">
        <w:rPr>
          <w:rFonts w:ascii="Times New Roman" w:eastAsia="宋体" w:hAnsi="Times New Roman" w:hint="eastAsia"/>
          <w:sz w:val="24"/>
        </w:rPr>
        <w:t>校</w:t>
      </w:r>
      <w:r w:rsidR="00BF2332" w:rsidRPr="00001E41">
        <w:rPr>
          <w:rFonts w:ascii="Times New Roman" w:eastAsia="宋体" w:hAnsi="Times New Roman" w:hint="eastAsia"/>
          <w:sz w:val="24"/>
        </w:rPr>
        <w:t>正视图后，使用</w:t>
      </w:r>
      <w:r w:rsidR="00BF2332" w:rsidRPr="00001E41">
        <w:rPr>
          <w:rFonts w:ascii="Times New Roman" w:eastAsia="宋体" w:hAnsi="Times New Roman" w:hint="eastAsia"/>
          <w:sz w:val="24"/>
        </w:rPr>
        <w:t>YOLOV</w:t>
      </w:r>
      <w:r w:rsidR="00BF2332" w:rsidRPr="00001E41">
        <w:rPr>
          <w:rFonts w:ascii="Times New Roman" w:eastAsia="宋体" w:hAnsi="Times New Roman"/>
          <w:sz w:val="24"/>
        </w:rPr>
        <w:t>5</w:t>
      </w:r>
      <w:r w:rsidR="00BF2332" w:rsidRPr="00001E41">
        <w:rPr>
          <w:rFonts w:ascii="Times New Roman" w:eastAsia="宋体" w:hAnsi="Times New Roman" w:hint="eastAsia"/>
          <w:sz w:val="24"/>
        </w:rPr>
        <w:t>进行位置及类型检测，将得到的数据处理后传出</w:t>
      </w:r>
      <w:r w:rsidR="00E911F0" w:rsidRPr="00001E41">
        <w:rPr>
          <w:rFonts w:ascii="Times New Roman" w:eastAsia="宋体" w:hAnsi="Times New Roman" w:hint="eastAsia"/>
          <w:sz w:val="24"/>
        </w:rPr>
        <w:t>，具体流程如下图所示</w:t>
      </w:r>
      <w:r w:rsidR="00BF2332" w:rsidRPr="00001E41">
        <w:rPr>
          <w:rFonts w:ascii="Times New Roman" w:eastAsia="宋体" w:hAnsi="Times New Roman" w:hint="eastAsia"/>
          <w:sz w:val="24"/>
        </w:rPr>
        <w:t>。</w:t>
      </w:r>
    </w:p>
    <w:p w14:paraId="1ADC9B81" w14:textId="77777777" w:rsidR="00E911F0" w:rsidRDefault="00E911F0" w:rsidP="00E911F0"/>
    <w:p w14:paraId="474E4884" w14:textId="67A5A837" w:rsidR="00C701D7" w:rsidRDefault="00E911F0" w:rsidP="00E911F0">
      <w:pPr>
        <w:jc w:val="center"/>
      </w:pPr>
      <w:r>
        <w:object w:dxaOrig="3204" w:dyaOrig="8316" w14:anchorId="5CABE9A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4.2pt;height:322.8pt" o:ole="">
            <v:imagedata r:id="rId9" o:title=""/>
          </v:shape>
          <o:OLEObject Type="Embed" ProgID="Visio.Drawing.15" ShapeID="_x0000_i1025" DrawAspect="Content" ObjectID="_1787658423" r:id="rId10"/>
        </w:object>
      </w:r>
    </w:p>
    <w:p w14:paraId="7F844AD2" w14:textId="1DF18997" w:rsidR="00AA2F82" w:rsidRPr="00001E41" w:rsidRDefault="002A063A" w:rsidP="00E911F0">
      <w:pPr>
        <w:jc w:val="center"/>
        <w:rPr>
          <w:rFonts w:ascii="Times New Roman" w:eastAsia="宋体" w:hAnsi="Times New Roman"/>
          <w:sz w:val="24"/>
        </w:rPr>
      </w:pPr>
      <w:r w:rsidRPr="00001E41">
        <w:rPr>
          <w:rFonts w:ascii="Times New Roman" w:eastAsia="宋体" w:hAnsi="Times New Roman" w:hint="eastAsia"/>
          <w:sz w:val="24"/>
        </w:rPr>
        <w:t>图</w:t>
      </w:r>
      <w:r w:rsidRPr="00001E41">
        <w:rPr>
          <w:rFonts w:ascii="Times New Roman" w:eastAsia="宋体" w:hAnsi="Times New Roman" w:hint="eastAsia"/>
          <w:sz w:val="24"/>
        </w:rPr>
        <w:t>2</w:t>
      </w:r>
      <w:r w:rsidRPr="00001E41">
        <w:rPr>
          <w:rFonts w:ascii="Times New Roman" w:eastAsia="宋体" w:hAnsi="Times New Roman"/>
          <w:sz w:val="24"/>
        </w:rPr>
        <w:t xml:space="preserve">.1 </w:t>
      </w:r>
      <w:r w:rsidRPr="00001E41">
        <w:rPr>
          <w:rFonts w:ascii="Times New Roman" w:eastAsia="宋体" w:hAnsi="Times New Roman" w:hint="eastAsia"/>
          <w:sz w:val="24"/>
        </w:rPr>
        <w:t>总体逻辑流程图</w:t>
      </w:r>
    </w:p>
    <w:p w14:paraId="41351E1F" w14:textId="77777777" w:rsidR="002674CF" w:rsidRDefault="002674CF" w:rsidP="00E911F0">
      <w:pPr>
        <w:jc w:val="center"/>
      </w:pPr>
    </w:p>
    <w:p w14:paraId="11BFFABC" w14:textId="64D1E729" w:rsidR="00AA2F82" w:rsidRDefault="00AA2F82" w:rsidP="00AA2F82">
      <w:pPr>
        <w:pStyle w:val="4"/>
      </w:pPr>
      <w:bookmarkStart w:id="2" w:name="_Toc153742234"/>
      <w:r>
        <w:rPr>
          <w:rFonts w:hint="eastAsia"/>
        </w:rPr>
        <w:lastRenderedPageBreak/>
        <w:t>2</w:t>
      </w:r>
      <w:r>
        <w:t>.1</w:t>
      </w:r>
      <w:r>
        <w:rPr>
          <w:rFonts w:hint="eastAsia"/>
        </w:rPr>
        <w:t>预处理方案设计</w:t>
      </w:r>
      <w:bookmarkEnd w:id="2"/>
    </w:p>
    <w:p w14:paraId="3E334AEA" w14:textId="6B182E12" w:rsidR="00AA2F82" w:rsidRDefault="00721CED" w:rsidP="00AA2F82">
      <w:pPr>
        <w:rPr>
          <w:rFonts w:ascii="Times New Roman" w:eastAsia="宋体" w:hAnsi="Times New Roman"/>
          <w:sz w:val="24"/>
        </w:rPr>
      </w:pPr>
      <w:r>
        <w:tab/>
      </w:r>
      <w:r w:rsidRPr="00001E41">
        <w:rPr>
          <w:rFonts w:ascii="Times New Roman" w:eastAsia="宋体" w:hAnsi="Times New Roman" w:hint="eastAsia"/>
          <w:sz w:val="24"/>
        </w:rPr>
        <w:t>首先将图像转换为灰度图并进行阈值处理得到二值图像，目的是进行图像分割或特定区域的提取。这个过程可以突出图像中感兴趣的物体，去除不需要的背景及噪声。</w:t>
      </w:r>
      <w:r w:rsidR="00ED0D30" w:rsidRPr="00001E41">
        <w:rPr>
          <w:rFonts w:ascii="Times New Roman" w:eastAsia="宋体" w:hAnsi="Times New Roman" w:hint="eastAsia"/>
          <w:sz w:val="24"/>
        </w:rPr>
        <w:t>为方便现场调试参数，使用</w:t>
      </w:r>
      <w:r w:rsidR="00ED0D30" w:rsidRPr="00001E41">
        <w:rPr>
          <w:rFonts w:ascii="Times New Roman" w:eastAsia="宋体" w:hAnsi="Times New Roman" w:hint="eastAsia"/>
          <w:sz w:val="24"/>
        </w:rPr>
        <w:t>Trackbar</w:t>
      </w:r>
      <w:r w:rsidR="00ED0D30" w:rsidRPr="00001E41">
        <w:rPr>
          <w:rFonts w:ascii="Times New Roman" w:eastAsia="宋体" w:hAnsi="Times New Roman" w:hint="eastAsia"/>
          <w:sz w:val="24"/>
        </w:rPr>
        <w:t>及回调函数滑动调参。</w:t>
      </w:r>
    </w:p>
    <w:p w14:paraId="73606475" w14:textId="77777777" w:rsidR="00870102" w:rsidRDefault="00870102" w:rsidP="00AA2F82"/>
    <w:p w14:paraId="42E303E8" w14:textId="5B683FAD" w:rsidR="00ED0D30" w:rsidRDefault="00ED0D30" w:rsidP="002674CF">
      <w:pPr>
        <w:jc w:val="center"/>
      </w:pPr>
      <w:r>
        <w:drawing>
          <wp:inline distT="0" distB="0" distL="0" distR="0" wp14:anchorId="495FAABC" wp14:editId="4A1B75E4">
            <wp:extent cx="4320000" cy="3679121"/>
            <wp:effectExtent l="0" t="0" r="4445" b="0"/>
            <wp:docPr id="153067028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320000" cy="3679121"/>
                    </a:xfrm>
                    <a:prstGeom prst="rect">
                      <a:avLst/>
                    </a:prstGeom>
                    <a:noFill/>
                    <a:ln>
                      <a:noFill/>
                    </a:ln>
                  </pic:spPr>
                </pic:pic>
              </a:graphicData>
            </a:graphic>
          </wp:inline>
        </w:drawing>
      </w:r>
    </w:p>
    <w:p w14:paraId="579358B6" w14:textId="0D2D43DB" w:rsidR="00870102" w:rsidRPr="00001E41" w:rsidRDefault="002A063A" w:rsidP="00870102">
      <w:pPr>
        <w:jc w:val="center"/>
        <w:rPr>
          <w:rFonts w:ascii="Times New Roman" w:eastAsia="宋体" w:hAnsi="Times New Roman"/>
          <w:sz w:val="24"/>
        </w:rPr>
      </w:pPr>
      <w:r w:rsidRPr="00001E41">
        <w:rPr>
          <w:rFonts w:ascii="Times New Roman" w:eastAsia="宋体" w:hAnsi="Times New Roman" w:hint="eastAsia"/>
          <w:sz w:val="24"/>
        </w:rPr>
        <w:t>图</w:t>
      </w:r>
      <w:r w:rsidRPr="00001E41">
        <w:rPr>
          <w:rFonts w:ascii="Times New Roman" w:eastAsia="宋体" w:hAnsi="Times New Roman" w:hint="eastAsia"/>
          <w:sz w:val="24"/>
        </w:rPr>
        <w:t>2</w:t>
      </w:r>
      <w:r w:rsidRPr="00001E41">
        <w:rPr>
          <w:rFonts w:ascii="Times New Roman" w:eastAsia="宋体" w:hAnsi="Times New Roman"/>
          <w:sz w:val="24"/>
        </w:rPr>
        <w:t>.1.1 Trackbar</w:t>
      </w:r>
      <w:r w:rsidRPr="00001E41">
        <w:rPr>
          <w:rFonts w:ascii="Times New Roman" w:eastAsia="宋体" w:hAnsi="Times New Roman" w:hint="eastAsia"/>
          <w:sz w:val="24"/>
        </w:rPr>
        <w:t>调阈值</w:t>
      </w:r>
    </w:p>
    <w:p w14:paraId="022A8197" w14:textId="58C19FC9" w:rsidR="00ED0D30" w:rsidRDefault="00ED0D30" w:rsidP="002674CF">
      <w:pPr>
        <w:jc w:val="center"/>
      </w:pPr>
      <w:r>
        <w:drawing>
          <wp:inline distT="0" distB="0" distL="0" distR="0" wp14:anchorId="10F92A3B" wp14:editId="7E294879">
            <wp:extent cx="4320000" cy="3403780"/>
            <wp:effectExtent l="0" t="0" r="4445" b="6350"/>
            <wp:docPr id="12610610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320000" cy="3403780"/>
                    </a:xfrm>
                    <a:prstGeom prst="rect">
                      <a:avLst/>
                    </a:prstGeom>
                    <a:noFill/>
                    <a:ln>
                      <a:noFill/>
                    </a:ln>
                  </pic:spPr>
                </pic:pic>
              </a:graphicData>
            </a:graphic>
          </wp:inline>
        </w:drawing>
      </w:r>
    </w:p>
    <w:p w14:paraId="67AD3606" w14:textId="117DCE9D" w:rsidR="00ED0D30" w:rsidRPr="00870102" w:rsidRDefault="002A063A" w:rsidP="00870102">
      <w:pPr>
        <w:jc w:val="center"/>
        <w:rPr>
          <w:rFonts w:ascii="Times New Roman" w:eastAsia="宋体" w:hAnsi="Times New Roman"/>
          <w:sz w:val="24"/>
        </w:rPr>
      </w:pPr>
      <w:r w:rsidRPr="00001E41">
        <w:rPr>
          <w:rFonts w:ascii="Times New Roman" w:eastAsia="宋体" w:hAnsi="Times New Roman" w:hint="eastAsia"/>
          <w:sz w:val="24"/>
        </w:rPr>
        <w:t>图</w:t>
      </w:r>
      <w:r w:rsidRPr="00001E41">
        <w:rPr>
          <w:rFonts w:ascii="Times New Roman" w:eastAsia="宋体" w:hAnsi="Times New Roman" w:hint="eastAsia"/>
          <w:sz w:val="24"/>
        </w:rPr>
        <w:t>2</w:t>
      </w:r>
      <w:r w:rsidRPr="00001E41">
        <w:rPr>
          <w:rFonts w:ascii="Times New Roman" w:eastAsia="宋体" w:hAnsi="Times New Roman"/>
          <w:sz w:val="24"/>
        </w:rPr>
        <w:t>.1.2 90</w:t>
      </w:r>
      <w:r w:rsidRPr="00001E41">
        <w:rPr>
          <w:rFonts w:ascii="Times New Roman" w:eastAsia="宋体" w:hAnsi="Times New Roman" w:hint="eastAsia"/>
          <w:sz w:val="24"/>
        </w:rPr>
        <w:t>阈值效果</w:t>
      </w:r>
    </w:p>
    <w:p w14:paraId="26944555" w14:textId="7DB84D6B" w:rsidR="00870102" w:rsidRPr="000A5118" w:rsidRDefault="00ED0D30" w:rsidP="000A5118">
      <w:pPr>
        <w:ind w:firstLine="420"/>
        <w:rPr>
          <w:rFonts w:ascii="Times New Roman" w:eastAsia="宋体" w:hAnsi="Times New Roman"/>
          <w:sz w:val="24"/>
        </w:rPr>
      </w:pPr>
      <w:r w:rsidRPr="00001E41">
        <w:rPr>
          <w:rFonts w:ascii="Times New Roman" w:eastAsia="宋体" w:hAnsi="Times New Roman" w:hint="eastAsia"/>
          <w:sz w:val="24"/>
        </w:rPr>
        <w:lastRenderedPageBreak/>
        <w:t>接着将二值化后的图像进行</w:t>
      </w:r>
      <w:r w:rsidRPr="00001E41">
        <w:rPr>
          <w:rFonts w:ascii="Times New Roman" w:eastAsia="宋体" w:hAnsi="Times New Roman" w:hint="eastAsia"/>
          <w:sz w:val="24"/>
        </w:rPr>
        <w:t>Canny</w:t>
      </w:r>
      <w:r w:rsidRPr="00001E41">
        <w:rPr>
          <w:rFonts w:ascii="Times New Roman" w:eastAsia="宋体" w:hAnsi="Times New Roman" w:hint="eastAsia"/>
          <w:sz w:val="24"/>
        </w:rPr>
        <w:t>边缘检测，</w:t>
      </w:r>
      <w:r w:rsidRPr="00001E41">
        <w:rPr>
          <w:rFonts w:ascii="Times New Roman" w:eastAsia="宋体" w:hAnsi="Times New Roman"/>
          <w:sz w:val="24"/>
        </w:rPr>
        <w:t>找到</w:t>
      </w:r>
      <w:r w:rsidRPr="00001E41">
        <w:rPr>
          <w:rFonts w:ascii="Times New Roman" w:eastAsia="宋体" w:hAnsi="Times New Roman" w:hint="eastAsia"/>
          <w:sz w:val="24"/>
        </w:rPr>
        <w:t>托盘</w:t>
      </w:r>
      <w:r w:rsidRPr="00001E41">
        <w:rPr>
          <w:rFonts w:ascii="Times New Roman" w:eastAsia="宋体" w:hAnsi="Times New Roman"/>
          <w:sz w:val="24"/>
        </w:rPr>
        <w:t>的外部边界</w:t>
      </w:r>
      <w:r w:rsidRPr="00001E41">
        <w:rPr>
          <w:rFonts w:ascii="Times New Roman" w:eastAsia="宋体" w:hAnsi="Times New Roman" w:hint="eastAsia"/>
          <w:sz w:val="24"/>
        </w:rPr>
        <w:t>，为下一步边界处理做准备。使用</w:t>
      </w:r>
      <w:r w:rsidRPr="00001E41">
        <w:rPr>
          <w:rFonts w:ascii="Times New Roman" w:eastAsia="宋体" w:hAnsi="Times New Roman" w:hint="eastAsia"/>
          <w:sz w:val="24"/>
        </w:rPr>
        <w:t>Canny</w:t>
      </w:r>
      <w:r w:rsidRPr="00001E41">
        <w:rPr>
          <w:rFonts w:ascii="Times New Roman" w:eastAsia="宋体" w:hAnsi="Times New Roman" w:hint="eastAsia"/>
          <w:sz w:val="24"/>
        </w:rPr>
        <w:t>算法能够</w:t>
      </w:r>
      <w:r w:rsidRPr="00001E41">
        <w:rPr>
          <w:rFonts w:ascii="Times New Roman" w:eastAsia="宋体" w:hAnsi="Times New Roman"/>
          <w:sz w:val="24"/>
        </w:rPr>
        <w:t>过滤掉图像中的非关键信息，将图像中的大部分像素点转换为</w:t>
      </w:r>
      <w:r w:rsidRPr="00001E41">
        <w:rPr>
          <w:rFonts w:ascii="Times New Roman" w:eastAsia="宋体" w:hAnsi="Times New Roman"/>
          <w:sz w:val="24"/>
        </w:rPr>
        <w:t>0</w:t>
      </w:r>
      <w:r w:rsidRPr="00001E41">
        <w:rPr>
          <w:rFonts w:ascii="Times New Roman" w:eastAsia="宋体" w:hAnsi="Times New Roman"/>
          <w:sz w:val="24"/>
        </w:rPr>
        <w:t>或</w:t>
      </w:r>
      <w:r w:rsidRPr="00001E41">
        <w:rPr>
          <w:rFonts w:ascii="Times New Roman" w:eastAsia="宋体" w:hAnsi="Times New Roman"/>
          <w:sz w:val="24"/>
        </w:rPr>
        <w:t>1</w:t>
      </w:r>
      <w:r w:rsidRPr="00001E41">
        <w:rPr>
          <w:rFonts w:ascii="Times New Roman" w:eastAsia="宋体" w:hAnsi="Times New Roman"/>
          <w:sz w:val="24"/>
        </w:rPr>
        <w:t>，减少了后续处理所需的数据量</w:t>
      </w:r>
      <w:r w:rsidRPr="00001E41">
        <w:rPr>
          <w:rFonts w:ascii="Times New Roman" w:eastAsia="宋体" w:hAnsi="Times New Roman" w:hint="eastAsia"/>
          <w:sz w:val="24"/>
        </w:rPr>
        <w:t>，提高检测速度</w:t>
      </w:r>
      <w:r w:rsidRPr="00001E41">
        <w:rPr>
          <w:rFonts w:ascii="Times New Roman" w:eastAsia="宋体" w:hAnsi="Times New Roman"/>
          <w:sz w:val="24"/>
        </w:rPr>
        <w:t>。</w:t>
      </w:r>
    </w:p>
    <w:p w14:paraId="7B46297E" w14:textId="7376E073" w:rsidR="00ED0D30" w:rsidRDefault="00ED0D30" w:rsidP="002674CF">
      <w:pPr>
        <w:jc w:val="center"/>
      </w:pPr>
      <w:r>
        <w:rPr>
          <w:rFonts w:ascii="Segoe UI" w:hAnsi="Segoe UI" w:cs="Segoe UI"/>
          <w:color w:val="374151"/>
        </w:rPr>
        <w:drawing>
          <wp:inline distT="0" distB="0" distL="0" distR="0" wp14:anchorId="32BAFEF0" wp14:editId="7A932577">
            <wp:extent cx="4320000" cy="3403780"/>
            <wp:effectExtent l="0" t="0" r="4445" b="6350"/>
            <wp:docPr id="110379547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320000" cy="3403780"/>
                    </a:xfrm>
                    <a:prstGeom prst="rect">
                      <a:avLst/>
                    </a:prstGeom>
                    <a:noFill/>
                    <a:ln>
                      <a:noFill/>
                    </a:ln>
                  </pic:spPr>
                </pic:pic>
              </a:graphicData>
            </a:graphic>
          </wp:inline>
        </w:drawing>
      </w:r>
    </w:p>
    <w:p w14:paraId="7B80B68E" w14:textId="650508BE" w:rsidR="00ED0D30" w:rsidRPr="00001E41" w:rsidRDefault="002A063A" w:rsidP="00870102">
      <w:pPr>
        <w:jc w:val="center"/>
        <w:rPr>
          <w:rFonts w:ascii="Times New Roman" w:eastAsia="宋体" w:hAnsi="Times New Roman"/>
          <w:sz w:val="24"/>
        </w:rPr>
      </w:pPr>
      <w:r w:rsidRPr="00001E41">
        <w:rPr>
          <w:rFonts w:ascii="Times New Roman" w:eastAsia="宋体" w:hAnsi="Times New Roman" w:hint="eastAsia"/>
          <w:sz w:val="24"/>
        </w:rPr>
        <w:t>图</w:t>
      </w:r>
      <w:r w:rsidRPr="00001E41">
        <w:rPr>
          <w:rFonts w:ascii="Times New Roman" w:eastAsia="宋体" w:hAnsi="Times New Roman" w:hint="eastAsia"/>
          <w:sz w:val="24"/>
        </w:rPr>
        <w:t>2</w:t>
      </w:r>
      <w:r w:rsidRPr="00001E41">
        <w:rPr>
          <w:rFonts w:ascii="Times New Roman" w:eastAsia="宋体" w:hAnsi="Times New Roman"/>
          <w:sz w:val="24"/>
        </w:rPr>
        <w:t xml:space="preserve">.1.3 </w:t>
      </w:r>
      <w:r w:rsidRPr="00001E41">
        <w:rPr>
          <w:rFonts w:ascii="Times New Roman" w:eastAsia="宋体" w:hAnsi="Times New Roman" w:hint="eastAsia"/>
          <w:sz w:val="24"/>
        </w:rPr>
        <w:t>Canny</w:t>
      </w:r>
      <w:r w:rsidRPr="00001E41">
        <w:rPr>
          <w:rFonts w:ascii="Times New Roman" w:eastAsia="宋体" w:hAnsi="Times New Roman" w:hint="eastAsia"/>
          <w:sz w:val="24"/>
        </w:rPr>
        <w:t>检测效果</w:t>
      </w:r>
    </w:p>
    <w:p w14:paraId="7A63E2E9" w14:textId="1C90F271" w:rsidR="00870102" w:rsidRPr="00001E41" w:rsidRDefault="00D14D10" w:rsidP="00870102">
      <w:pPr>
        <w:ind w:firstLine="420"/>
        <w:rPr>
          <w:rFonts w:ascii="Times New Roman" w:eastAsia="宋体" w:hAnsi="Times New Roman"/>
          <w:sz w:val="24"/>
        </w:rPr>
      </w:pPr>
      <w:r w:rsidRPr="00001E41">
        <w:rPr>
          <w:rFonts w:ascii="Times New Roman" w:eastAsia="宋体" w:hAnsi="Times New Roman" w:hint="eastAsia"/>
          <w:sz w:val="24"/>
        </w:rPr>
        <w:t>然后将边缘处理后的图像使用霍夫直线检测，找到图像中直线的位置。根据图</w:t>
      </w:r>
      <w:r w:rsidR="002A063A" w:rsidRPr="00001E41">
        <w:rPr>
          <w:rFonts w:ascii="Times New Roman" w:eastAsia="宋体" w:hAnsi="Times New Roman" w:hint="eastAsia"/>
          <w:sz w:val="24"/>
        </w:rPr>
        <w:t>2</w:t>
      </w:r>
      <w:r w:rsidR="002A063A" w:rsidRPr="00001E41">
        <w:rPr>
          <w:rFonts w:ascii="Times New Roman" w:eastAsia="宋体" w:hAnsi="Times New Roman"/>
          <w:sz w:val="24"/>
        </w:rPr>
        <w:t>.1.4</w:t>
      </w:r>
      <w:r w:rsidRPr="00001E41">
        <w:rPr>
          <w:rFonts w:ascii="Times New Roman" w:eastAsia="宋体" w:hAnsi="Times New Roman" w:hint="eastAsia"/>
          <w:sz w:val="24"/>
        </w:rPr>
        <w:t>可以看出，在图像中存在大量相近的直线，这些相近的直线会干扰托盘位置的确定并可能导致后续算法的不稳定，因此需要将直线进行数据处理，只保留最可能的四条直线。这里先将直线按斜率分成两大组，接着在每组内使用</w:t>
      </w:r>
      <w:r w:rsidRPr="00001E41">
        <w:rPr>
          <w:rFonts w:ascii="Times New Roman" w:eastAsia="宋体" w:hAnsi="Times New Roman" w:hint="eastAsia"/>
          <w:sz w:val="24"/>
        </w:rPr>
        <w:t>KMeans</w:t>
      </w:r>
      <w:r w:rsidRPr="00001E41">
        <w:rPr>
          <w:rFonts w:ascii="Times New Roman" w:eastAsia="宋体" w:hAnsi="Times New Roman" w:hint="eastAsia"/>
          <w:sz w:val="24"/>
        </w:rPr>
        <w:t>聚类算法</w:t>
      </w:r>
      <w:r w:rsidR="00015392" w:rsidRPr="00001E41">
        <w:rPr>
          <w:rFonts w:ascii="Times New Roman" w:eastAsia="宋体" w:hAnsi="Times New Roman" w:hint="eastAsia"/>
          <w:sz w:val="24"/>
        </w:rPr>
        <w:t>将直线按照具体保留两个质心，效果如图</w:t>
      </w:r>
      <w:r w:rsidR="002A063A" w:rsidRPr="00001E41">
        <w:rPr>
          <w:rFonts w:ascii="Times New Roman" w:eastAsia="宋体" w:hAnsi="Times New Roman" w:hint="eastAsia"/>
          <w:sz w:val="24"/>
        </w:rPr>
        <w:t>2</w:t>
      </w:r>
      <w:r w:rsidR="002A063A" w:rsidRPr="00001E41">
        <w:rPr>
          <w:rFonts w:ascii="Times New Roman" w:eastAsia="宋体" w:hAnsi="Times New Roman"/>
          <w:sz w:val="24"/>
        </w:rPr>
        <w:t>.1.5</w:t>
      </w:r>
      <w:r w:rsidR="00015392" w:rsidRPr="00001E41">
        <w:rPr>
          <w:rFonts w:ascii="Times New Roman" w:eastAsia="宋体" w:hAnsi="Times New Roman" w:hint="eastAsia"/>
          <w:sz w:val="24"/>
        </w:rPr>
        <w:t>所示。</w:t>
      </w:r>
    </w:p>
    <w:p w14:paraId="7587C3FB" w14:textId="5B734A61" w:rsidR="00B352CA" w:rsidRDefault="00B352CA" w:rsidP="002674CF">
      <w:pPr>
        <w:ind w:firstLine="420"/>
        <w:jc w:val="center"/>
        <w:rPr>
          <w:rFonts w:ascii="Segoe UI" w:hAnsi="Segoe UI" w:cs="Segoe UI"/>
          <w:color w:val="374151"/>
        </w:rPr>
      </w:pPr>
      <w:r>
        <w:rPr>
          <w:rFonts w:ascii="Segoe UI" w:hAnsi="Segoe UI" w:cs="Segoe UI"/>
          <w:color w:val="374151"/>
        </w:rPr>
        <w:drawing>
          <wp:inline distT="0" distB="0" distL="0" distR="0" wp14:anchorId="1F6A70BC" wp14:editId="3BDF2851">
            <wp:extent cx="4320000" cy="3403780"/>
            <wp:effectExtent l="0" t="0" r="4445" b="6350"/>
            <wp:docPr id="84252303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320000" cy="3403780"/>
                    </a:xfrm>
                    <a:prstGeom prst="rect">
                      <a:avLst/>
                    </a:prstGeom>
                    <a:noFill/>
                    <a:ln>
                      <a:noFill/>
                    </a:ln>
                  </pic:spPr>
                </pic:pic>
              </a:graphicData>
            </a:graphic>
          </wp:inline>
        </w:drawing>
      </w:r>
    </w:p>
    <w:p w14:paraId="7FD9160A" w14:textId="133E852B" w:rsidR="002A063A" w:rsidRPr="00001E41" w:rsidRDefault="002A063A" w:rsidP="002A063A">
      <w:pPr>
        <w:ind w:firstLine="420"/>
        <w:jc w:val="center"/>
        <w:rPr>
          <w:rFonts w:ascii="Times New Roman" w:eastAsia="宋体" w:hAnsi="Times New Roman"/>
          <w:sz w:val="24"/>
        </w:rPr>
      </w:pPr>
      <w:r w:rsidRPr="00001E41">
        <w:rPr>
          <w:rFonts w:ascii="Times New Roman" w:eastAsia="宋体" w:hAnsi="Times New Roman" w:hint="eastAsia"/>
          <w:sz w:val="24"/>
        </w:rPr>
        <w:t>图</w:t>
      </w:r>
      <w:r w:rsidRPr="00001E41">
        <w:rPr>
          <w:rFonts w:ascii="Times New Roman" w:eastAsia="宋体" w:hAnsi="Times New Roman" w:hint="eastAsia"/>
          <w:sz w:val="24"/>
        </w:rPr>
        <w:t>2</w:t>
      </w:r>
      <w:r w:rsidRPr="00001E41">
        <w:rPr>
          <w:rFonts w:ascii="Times New Roman" w:eastAsia="宋体" w:hAnsi="Times New Roman"/>
          <w:sz w:val="24"/>
        </w:rPr>
        <w:t xml:space="preserve">.1.4 </w:t>
      </w:r>
      <w:r w:rsidRPr="00001E41">
        <w:rPr>
          <w:rFonts w:ascii="Times New Roman" w:eastAsia="宋体" w:hAnsi="Times New Roman" w:hint="eastAsia"/>
          <w:sz w:val="24"/>
        </w:rPr>
        <w:t>霍夫直线检测</w:t>
      </w:r>
    </w:p>
    <w:p w14:paraId="6D2BEC57" w14:textId="20929C46" w:rsidR="00B352CA" w:rsidRDefault="00B352CA" w:rsidP="002674CF">
      <w:pPr>
        <w:ind w:firstLine="420"/>
        <w:jc w:val="center"/>
        <w:rPr>
          <w:rFonts w:ascii="Segoe UI" w:hAnsi="Segoe UI" w:cs="Segoe UI"/>
          <w:color w:val="374151"/>
        </w:rPr>
      </w:pPr>
      <w:r>
        <w:rPr>
          <w:rFonts w:ascii="Segoe UI" w:hAnsi="Segoe UI" w:cs="Segoe UI"/>
          <w:color w:val="374151"/>
        </w:rPr>
        <w:lastRenderedPageBreak/>
        <w:drawing>
          <wp:inline distT="0" distB="0" distL="0" distR="0" wp14:anchorId="6E98B62B" wp14:editId="59D866DA">
            <wp:extent cx="4320000" cy="3403780"/>
            <wp:effectExtent l="0" t="0" r="4445" b="6350"/>
            <wp:docPr id="165628227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320000" cy="3403780"/>
                    </a:xfrm>
                    <a:prstGeom prst="rect">
                      <a:avLst/>
                    </a:prstGeom>
                    <a:noFill/>
                    <a:ln>
                      <a:noFill/>
                    </a:ln>
                  </pic:spPr>
                </pic:pic>
              </a:graphicData>
            </a:graphic>
          </wp:inline>
        </w:drawing>
      </w:r>
    </w:p>
    <w:p w14:paraId="75CDCBA2" w14:textId="02F01E2A" w:rsidR="002A063A" w:rsidRPr="00001E41" w:rsidRDefault="002A063A" w:rsidP="002A063A">
      <w:pPr>
        <w:ind w:firstLine="420"/>
        <w:jc w:val="center"/>
        <w:rPr>
          <w:rFonts w:ascii="Times New Roman" w:eastAsia="宋体" w:hAnsi="Times New Roman"/>
          <w:sz w:val="24"/>
        </w:rPr>
      </w:pPr>
      <w:r w:rsidRPr="00001E41">
        <w:rPr>
          <w:rFonts w:ascii="Times New Roman" w:eastAsia="宋体" w:hAnsi="Times New Roman" w:hint="eastAsia"/>
          <w:sz w:val="24"/>
        </w:rPr>
        <w:t>图</w:t>
      </w:r>
      <w:r w:rsidRPr="00001E41">
        <w:rPr>
          <w:rFonts w:ascii="Times New Roman" w:eastAsia="宋体" w:hAnsi="Times New Roman" w:hint="eastAsia"/>
          <w:sz w:val="24"/>
        </w:rPr>
        <w:t>2</w:t>
      </w:r>
      <w:r w:rsidRPr="00001E41">
        <w:rPr>
          <w:rFonts w:ascii="Times New Roman" w:eastAsia="宋体" w:hAnsi="Times New Roman"/>
          <w:sz w:val="24"/>
        </w:rPr>
        <w:t xml:space="preserve">.1.5 </w:t>
      </w:r>
      <w:r w:rsidRPr="00001E41">
        <w:rPr>
          <w:rFonts w:ascii="Times New Roman" w:eastAsia="宋体" w:hAnsi="Times New Roman" w:hint="eastAsia"/>
          <w:sz w:val="24"/>
        </w:rPr>
        <w:t>去除重复直线</w:t>
      </w:r>
    </w:p>
    <w:p w14:paraId="1D14E7A1" w14:textId="77777777" w:rsidR="00B352CA" w:rsidRDefault="00B352CA" w:rsidP="00D14D10">
      <w:pPr>
        <w:ind w:firstLine="420"/>
        <w:rPr>
          <w:rFonts w:ascii="Segoe UI" w:hAnsi="Segoe UI" w:cs="Segoe UI"/>
          <w:color w:val="374151"/>
        </w:rPr>
      </w:pPr>
    </w:p>
    <w:p w14:paraId="0EF51795" w14:textId="14047180" w:rsidR="00B352CA" w:rsidRDefault="00B352CA" w:rsidP="00D14D10">
      <w:pPr>
        <w:ind w:firstLine="420"/>
        <w:rPr>
          <w:rFonts w:ascii="Segoe UI" w:hAnsi="Segoe UI" w:cs="Segoe UI"/>
          <w:color w:val="374151"/>
        </w:rPr>
      </w:pPr>
      <w:r w:rsidRPr="00001E41">
        <w:rPr>
          <w:rFonts w:ascii="Times New Roman" w:eastAsia="宋体" w:hAnsi="Times New Roman" w:hint="eastAsia"/>
          <w:sz w:val="24"/>
        </w:rPr>
        <w:t>最后计算出四条边的交点，根据四个点以及实际托盘的大小将图</w:t>
      </w:r>
      <w:r w:rsidR="002A063A" w:rsidRPr="00001E41">
        <w:rPr>
          <w:rFonts w:ascii="Times New Roman" w:eastAsia="宋体" w:hAnsi="Times New Roman" w:hint="eastAsia"/>
          <w:sz w:val="24"/>
        </w:rPr>
        <w:t>2</w:t>
      </w:r>
      <w:r w:rsidR="002A063A" w:rsidRPr="00001E41">
        <w:rPr>
          <w:rFonts w:ascii="Times New Roman" w:eastAsia="宋体" w:hAnsi="Times New Roman"/>
          <w:sz w:val="24"/>
        </w:rPr>
        <w:t>.1.6</w:t>
      </w:r>
      <w:r w:rsidRPr="00001E41">
        <w:rPr>
          <w:rFonts w:ascii="Times New Roman" w:eastAsia="宋体" w:hAnsi="Times New Roman" w:hint="eastAsia"/>
          <w:sz w:val="24"/>
        </w:rPr>
        <w:t>透视变换为图</w:t>
      </w:r>
      <w:r w:rsidR="002A063A" w:rsidRPr="00001E41">
        <w:rPr>
          <w:rFonts w:ascii="Times New Roman" w:eastAsia="宋体" w:hAnsi="Times New Roman" w:hint="eastAsia"/>
          <w:sz w:val="24"/>
        </w:rPr>
        <w:t>2</w:t>
      </w:r>
      <w:r w:rsidR="002A063A" w:rsidRPr="00001E41">
        <w:rPr>
          <w:rFonts w:ascii="Times New Roman" w:eastAsia="宋体" w:hAnsi="Times New Roman"/>
          <w:sz w:val="24"/>
        </w:rPr>
        <w:t>.1.7</w:t>
      </w:r>
      <w:r w:rsidRPr="00001E41">
        <w:rPr>
          <w:rFonts w:ascii="Times New Roman" w:eastAsia="宋体" w:hAnsi="Times New Roman" w:hint="eastAsia"/>
          <w:sz w:val="24"/>
        </w:rPr>
        <w:t>。至此图像预处理完成，下一步将预处理后的图像送入</w:t>
      </w:r>
      <w:r w:rsidRPr="00001E41">
        <w:rPr>
          <w:rFonts w:ascii="Times New Roman" w:eastAsia="宋体" w:hAnsi="Times New Roman" w:hint="eastAsia"/>
          <w:sz w:val="24"/>
        </w:rPr>
        <w:t>YOLO</w:t>
      </w:r>
      <w:r w:rsidRPr="00001E41">
        <w:rPr>
          <w:rFonts w:ascii="Times New Roman" w:eastAsia="宋体" w:hAnsi="Times New Roman" w:hint="eastAsia"/>
          <w:sz w:val="24"/>
        </w:rPr>
        <w:t>进行分类检测及定位。</w:t>
      </w:r>
    </w:p>
    <w:p w14:paraId="51995098" w14:textId="2AEDC6C2" w:rsidR="00B352CA" w:rsidRDefault="00B352CA" w:rsidP="002674CF">
      <w:pPr>
        <w:ind w:firstLine="420"/>
        <w:jc w:val="center"/>
        <w:rPr>
          <w:rFonts w:ascii="Segoe UI" w:hAnsi="Segoe UI" w:cs="Segoe UI"/>
          <w:color w:val="374151"/>
        </w:rPr>
      </w:pPr>
      <w:r>
        <w:rPr>
          <w:rFonts w:ascii="Segoe UI" w:hAnsi="Segoe UI" w:cs="Segoe UI"/>
          <w:color w:val="374151"/>
        </w:rPr>
        <w:drawing>
          <wp:inline distT="0" distB="0" distL="0" distR="0" wp14:anchorId="47BA4C8B" wp14:editId="0F8AD84E">
            <wp:extent cx="4320000" cy="3403780"/>
            <wp:effectExtent l="0" t="0" r="4445" b="6350"/>
            <wp:docPr id="104861033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320000" cy="3403780"/>
                    </a:xfrm>
                    <a:prstGeom prst="rect">
                      <a:avLst/>
                    </a:prstGeom>
                    <a:noFill/>
                    <a:ln>
                      <a:noFill/>
                    </a:ln>
                  </pic:spPr>
                </pic:pic>
              </a:graphicData>
            </a:graphic>
          </wp:inline>
        </w:drawing>
      </w:r>
    </w:p>
    <w:p w14:paraId="06AEF717" w14:textId="097A53C2" w:rsidR="002A063A" w:rsidRPr="00001E41" w:rsidRDefault="002A063A" w:rsidP="002A063A">
      <w:pPr>
        <w:ind w:firstLine="420"/>
        <w:jc w:val="center"/>
        <w:rPr>
          <w:rFonts w:ascii="Times New Roman" w:eastAsia="宋体" w:hAnsi="Times New Roman"/>
          <w:sz w:val="24"/>
        </w:rPr>
      </w:pPr>
      <w:r w:rsidRPr="00001E41">
        <w:rPr>
          <w:rFonts w:ascii="Times New Roman" w:eastAsia="宋体" w:hAnsi="Times New Roman" w:hint="eastAsia"/>
          <w:sz w:val="24"/>
        </w:rPr>
        <w:t>图</w:t>
      </w:r>
      <w:r w:rsidRPr="00001E41">
        <w:rPr>
          <w:rFonts w:ascii="Times New Roman" w:eastAsia="宋体" w:hAnsi="Times New Roman" w:hint="eastAsia"/>
          <w:sz w:val="24"/>
        </w:rPr>
        <w:t>2</w:t>
      </w:r>
      <w:r w:rsidRPr="00001E41">
        <w:rPr>
          <w:rFonts w:ascii="Times New Roman" w:eastAsia="宋体" w:hAnsi="Times New Roman"/>
          <w:sz w:val="24"/>
        </w:rPr>
        <w:t xml:space="preserve">.1.6 </w:t>
      </w:r>
      <w:r w:rsidRPr="00001E41">
        <w:rPr>
          <w:rFonts w:ascii="Times New Roman" w:eastAsia="宋体" w:hAnsi="Times New Roman" w:hint="eastAsia"/>
          <w:sz w:val="24"/>
        </w:rPr>
        <w:t>原始图像</w:t>
      </w:r>
    </w:p>
    <w:p w14:paraId="285A73B8" w14:textId="37577874" w:rsidR="00B352CA" w:rsidRDefault="00B352CA" w:rsidP="002674CF">
      <w:pPr>
        <w:ind w:firstLine="420"/>
        <w:jc w:val="center"/>
        <w:rPr>
          <w:rFonts w:ascii="Segoe UI" w:hAnsi="Segoe UI" w:cs="Segoe UI"/>
          <w:color w:val="374151"/>
        </w:rPr>
      </w:pPr>
      <w:r>
        <w:rPr>
          <w:rFonts w:ascii="Segoe UI" w:hAnsi="Segoe UI" w:cs="Segoe UI"/>
          <w:color w:val="374151"/>
        </w:rPr>
        <w:lastRenderedPageBreak/>
        <w:drawing>
          <wp:inline distT="0" distB="0" distL="0" distR="0" wp14:anchorId="42470C3D" wp14:editId="7E509BEE">
            <wp:extent cx="4320000" cy="3383762"/>
            <wp:effectExtent l="0" t="0" r="4445" b="7620"/>
            <wp:docPr id="177206730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320000" cy="3383762"/>
                    </a:xfrm>
                    <a:prstGeom prst="rect">
                      <a:avLst/>
                    </a:prstGeom>
                    <a:noFill/>
                    <a:ln>
                      <a:noFill/>
                    </a:ln>
                  </pic:spPr>
                </pic:pic>
              </a:graphicData>
            </a:graphic>
          </wp:inline>
        </w:drawing>
      </w:r>
    </w:p>
    <w:p w14:paraId="59E29ED4" w14:textId="6D8F3B29" w:rsidR="002A063A" w:rsidRPr="00001E41" w:rsidRDefault="002A063A" w:rsidP="002A063A">
      <w:pPr>
        <w:ind w:firstLine="420"/>
        <w:jc w:val="center"/>
        <w:rPr>
          <w:rFonts w:ascii="Times New Roman" w:eastAsia="宋体" w:hAnsi="Times New Roman"/>
          <w:sz w:val="24"/>
        </w:rPr>
      </w:pPr>
      <w:r w:rsidRPr="00001E41">
        <w:rPr>
          <w:rFonts w:ascii="Times New Roman" w:eastAsia="宋体" w:hAnsi="Times New Roman" w:hint="eastAsia"/>
          <w:sz w:val="24"/>
        </w:rPr>
        <w:t>图</w:t>
      </w:r>
      <w:r w:rsidRPr="00001E41">
        <w:rPr>
          <w:rFonts w:ascii="Times New Roman" w:eastAsia="宋体" w:hAnsi="Times New Roman" w:hint="eastAsia"/>
          <w:sz w:val="24"/>
        </w:rPr>
        <w:t>2</w:t>
      </w:r>
      <w:r w:rsidRPr="00001E41">
        <w:rPr>
          <w:rFonts w:ascii="Times New Roman" w:eastAsia="宋体" w:hAnsi="Times New Roman"/>
          <w:sz w:val="24"/>
        </w:rPr>
        <w:t xml:space="preserve">.1.7 </w:t>
      </w:r>
      <w:r w:rsidRPr="00001E41">
        <w:rPr>
          <w:rFonts w:ascii="Times New Roman" w:eastAsia="宋体" w:hAnsi="Times New Roman" w:hint="eastAsia"/>
          <w:sz w:val="24"/>
        </w:rPr>
        <w:t>预处理最终效果</w:t>
      </w:r>
    </w:p>
    <w:p w14:paraId="68CD521E" w14:textId="31B4C166" w:rsidR="00D14D10" w:rsidRDefault="00D14D10" w:rsidP="00AA2F82"/>
    <w:p w14:paraId="185DB711" w14:textId="73FC6BDB" w:rsidR="00B352CA" w:rsidRDefault="00B352CA" w:rsidP="00B352CA">
      <w:pPr>
        <w:pStyle w:val="4"/>
      </w:pPr>
      <w:bookmarkStart w:id="3" w:name="_Toc153742235"/>
      <w:r>
        <w:rPr>
          <w:rFonts w:hint="eastAsia"/>
        </w:rPr>
        <w:t>2</w:t>
      </w:r>
      <w:r>
        <w:t>.2</w:t>
      </w:r>
      <w:r>
        <w:rPr>
          <w:rFonts w:hint="eastAsia"/>
        </w:rPr>
        <w:t>YOLOV</w:t>
      </w:r>
      <w:r>
        <w:t>5</w:t>
      </w:r>
      <w:r>
        <w:rPr>
          <w:rFonts w:hint="eastAsia"/>
        </w:rPr>
        <w:t>训练检测</w:t>
      </w:r>
      <w:bookmarkEnd w:id="3"/>
    </w:p>
    <w:p w14:paraId="09C771CC" w14:textId="0D870987" w:rsidR="00F16D64" w:rsidRDefault="00F16D64" w:rsidP="00001E41">
      <w:pPr>
        <w:ind w:firstLine="420"/>
        <w:rPr>
          <w:rFonts w:ascii="Times New Roman" w:eastAsia="宋体" w:hAnsi="Times New Roman"/>
          <w:sz w:val="24"/>
        </w:rPr>
      </w:pPr>
      <w:r w:rsidRPr="00001E41">
        <w:rPr>
          <w:rFonts w:ascii="Times New Roman" w:eastAsia="宋体" w:hAnsi="Times New Roman" w:hint="eastAsia"/>
          <w:sz w:val="24"/>
        </w:rPr>
        <w:t>首先部署</w:t>
      </w:r>
      <w:r w:rsidRPr="00001E41">
        <w:rPr>
          <w:rFonts w:ascii="Times New Roman" w:eastAsia="宋体" w:hAnsi="Times New Roman" w:hint="eastAsia"/>
          <w:sz w:val="24"/>
        </w:rPr>
        <w:t>YOLOV</w:t>
      </w:r>
      <w:r w:rsidRPr="00001E41">
        <w:rPr>
          <w:rFonts w:ascii="Times New Roman" w:eastAsia="宋体" w:hAnsi="Times New Roman"/>
          <w:sz w:val="24"/>
        </w:rPr>
        <w:t>5</w:t>
      </w:r>
      <w:r w:rsidRPr="00001E41">
        <w:rPr>
          <w:rFonts w:ascii="Times New Roman" w:eastAsia="宋体" w:hAnsi="Times New Roman" w:hint="eastAsia"/>
          <w:sz w:val="24"/>
        </w:rPr>
        <w:t>运行环境，下载</w:t>
      </w:r>
      <w:r w:rsidRPr="00001E41">
        <w:rPr>
          <w:rFonts w:ascii="Times New Roman" w:eastAsia="宋体" w:hAnsi="Times New Roman" w:hint="eastAsia"/>
          <w:sz w:val="24"/>
        </w:rPr>
        <w:t>YOLOV</w:t>
      </w:r>
      <w:r w:rsidRPr="00001E41">
        <w:rPr>
          <w:rFonts w:ascii="Times New Roman" w:eastAsia="宋体" w:hAnsi="Times New Roman"/>
          <w:sz w:val="24"/>
        </w:rPr>
        <w:t>5</w:t>
      </w:r>
      <w:r w:rsidRPr="00001E41">
        <w:rPr>
          <w:rFonts w:ascii="Times New Roman" w:eastAsia="宋体" w:hAnsi="Times New Roman" w:hint="eastAsia"/>
          <w:sz w:val="24"/>
        </w:rPr>
        <w:t>源码到本地，修改工程结构为如下格式。接着准备数据集，使用</w:t>
      </w:r>
      <w:r w:rsidRPr="00001E41">
        <w:rPr>
          <w:rFonts w:ascii="Times New Roman" w:eastAsia="宋体" w:hAnsi="Times New Roman"/>
          <w:sz w:val="24"/>
        </w:rPr>
        <w:t>labelImg</w:t>
      </w:r>
      <w:r w:rsidRPr="00001E41">
        <w:rPr>
          <w:rFonts w:ascii="Times New Roman" w:eastAsia="宋体" w:hAnsi="Times New Roman" w:hint="eastAsia"/>
          <w:sz w:val="24"/>
        </w:rPr>
        <w:t>打标，该项目共有</w:t>
      </w:r>
      <w:r w:rsidRPr="00001E41">
        <w:rPr>
          <w:rFonts w:ascii="Times New Roman" w:eastAsia="宋体" w:hAnsi="Times New Roman" w:hint="eastAsia"/>
          <w:sz w:val="24"/>
        </w:rPr>
        <w:t>9</w:t>
      </w:r>
      <w:r w:rsidRPr="00001E41">
        <w:rPr>
          <w:rFonts w:ascii="Times New Roman" w:eastAsia="宋体" w:hAnsi="Times New Roman" w:hint="eastAsia"/>
          <w:sz w:val="24"/>
        </w:rPr>
        <w:t>种分类，</w:t>
      </w:r>
      <w:r w:rsidRPr="00001E41">
        <w:rPr>
          <w:rFonts w:ascii="Times New Roman" w:eastAsia="宋体" w:hAnsi="Times New Roman" w:hint="eastAsia"/>
          <w:sz w:val="24"/>
        </w:rPr>
        <w:t>7</w:t>
      </w:r>
      <w:r w:rsidRPr="00001E41">
        <w:rPr>
          <w:rFonts w:ascii="Times New Roman" w:eastAsia="宋体" w:hAnsi="Times New Roman"/>
          <w:sz w:val="24"/>
        </w:rPr>
        <w:t>00</w:t>
      </w:r>
      <w:r w:rsidRPr="00001E41">
        <w:rPr>
          <w:rFonts w:ascii="Times New Roman" w:eastAsia="宋体" w:hAnsi="Times New Roman" w:hint="eastAsia"/>
          <w:sz w:val="24"/>
        </w:rPr>
        <w:t>张图片。</w:t>
      </w:r>
    </w:p>
    <w:p w14:paraId="3A000F92" w14:textId="77777777" w:rsidR="008117CB" w:rsidRPr="00F16D64" w:rsidRDefault="008117CB" w:rsidP="00001E41">
      <w:pPr>
        <w:ind w:firstLine="420"/>
      </w:pPr>
    </w:p>
    <w:p w14:paraId="763AE558" w14:textId="4ACB299F" w:rsidR="00D14D10" w:rsidRDefault="00F16D64" w:rsidP="002674CF">
      <w:pPr>
        <w:jc w:val="center"/>
      </w:pPr>
      <w:r>
        <w:rPr>
          <w:rFonts w:hint="eastAsia"/>
        </w:rPr>
        <w:drawing>
          <wp:inline distT="0" distB="0" distL="0" distR="0" wp14:anchorId="7220A5B5" wp14:editId="177D6908">
            <wp:extent cx="4320000" cy="2148119"/>
            <wp:effectExtent l="0" t="0" r="4445" b="5080"/>
            <wp:docPr id="175266507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320000" cy="2148119"/>
                    </a:xfrm>
                    <a:prstGeom prst="rect">
                      <a:avLst/>
                    </a:prstGeom>
                    <a:noFill/>
                    <a:ln>
                      <a:noFill/>
                    </a:ln>
                  </pic:spPr>
                </pic:pic>
              </a:graphicData>
            </a:graphic>
          </wp:inline>
        </w:drawing>
      </w:r>
    </w:p>
    <w:p w14:paraId="10DDBC63" w14:textId="418E01A4" w:rsidR="002A063A" w:rsidRPr="00001E41" w:rsidRDefault="002A063A" w:rsidP="002A063A">
      <w:pPr>
        <w:jc w:val="center"/>
        <w:rPr>
          <w:rFonts w:ascii="Times New Roman" w:eastAsia="宋体" w:hAnsi="Times New Roman"/>
          <w:sz w:val="24"/>
        </w:rPr>
      </w:pPr>
      <w:r w:rsidRPr="00001E41">
        <w:rPr>
          <w:rFonts w:ascii="Times New Roman" w:eastAsia="宋体" w:hAnsi="Times New Roman" w:hint="eastAsia"/>
          <w:sz w:val="24"/>
        </w:rPr>
        <w:t>图</w:t>
      </w:r>
      <w:r w:rsidRPr="00001E41">
        <w:rPr>
          <w:rFonts w:ascii="Times New Roman" w:eastAsia="宋体" w:hAnsi="Times New Roman" w:hint="eastAsia"/>
          <w:sz w:val="24"/>
        </w:rPr>
        <w:t>2</w:t>
      </w:r>
      <w:r w:rsidRPr="00001E41">
        <w:rPr>
          <w:rFonts w:ascii="Times New Roman" w:eastAsia="宋体" w:hAnsi="Times New Roman"/>
          <w:sz w:val="24"/>
        </w:rPr>
        <w:t xml:space="preserve">.2.1 </w:t>
      </w:r>
      <w:r w:rsidRPr="00001E41">
        <w:rPr>
          <w:rFonts w:ascii="Times New Roman" w:eastAsia="宋体" w:hAnsi="Times New Roman" w:hint="eastAsia"/>
          <w:sz w:val="24"/>
        </w:rPr>
        <w:t>yolo</w:t>
      </w:r>
      <w:r w:rsidRPr="00001E41">
        <w:rPr>
          <w:rFonts w:ascii="Times New Roman" w:eastAsia="宋体" w:hAnsi="Times New Roman" w:hint="eastAsia"/>
          <w:sz w:val="24"/>
        </w:rPr>
        <w:t>工程结构</w:t>
      </w:r>
    </w:p>
    <w:p w14:paraId="1FD2C304" w14:textId="1B2CC3E2" w:rsidR="00F16D64" w:rsidRDefault="00F16D64" w:rsidP="002674CF">
      <w:pPr>
        <w:jc w:val="center"/>
      </w:pPr>
      <w:r>
        <w:lastRenderedPageBreak/>
        <w:drawing>
          <wp:inline distT="0" distB="0" distL="0" distR="0" wp14:anchorId="1F63753E" wp14:editId="74401CE3">
            <wp:extent cx="4320000" cy="2511220"/>
            <wp:effectExtent l="0" t="0" r="4445" b="3810"/>
            <wp:docPr id="10922651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265190" name=""/>
                    <pic:cNvPicPr/>
                  </pic:nvPicPr>
                  <pic:blipFill>
                    <a:blip r:embed="rId19"/>
                    <a:stretch>
                      <a:fillRect/>
                    </a:stretch>
                  </pic:blipFill>
                  <pic:spPr>
                    <a:xfrm>
                      <a:off x="0" y="0"/>
                      <a:ext cx="4320000" cy="2511220"/>
                    </a:xfrm>
                    <a:prstGeom prst="rect">
                      <a:avLst/>
                    </a:prstGeom>
                  </pic:spPr>
                </pic:pic>
              </a:graphicData>
            </a:graphic>
          </wp:inline>
        </w:drawing>
      </w:r>
    </w:p>
    <w:p w14:paraId="1233B2A9" w14:textId="4F7FBA99" w:rsidR="002A063A" w:rsidRPr="00001E41" w:rsidRDefault="002A063A" w:rsidP="002A063A">
      <w:pPr>
        <w:jc w:val="center"/>
        <w:rPr>
          <w:rFonts w:ascii="Times New Roman" w:eastAsia="宋体" w:hAnsi="Times New Roman"/>
          <w:sz w:val="24"/>
        </w:rPr>
      </w:pPr>
      <w:r w:rsidRPr="00001E41">
        <w:rPr>
          <w:rFonts w:ascii="Times New Roman" w:eastAsia="宋体" w:hAnsi="Times New Roman" w:hint="eastAsia"/>
          <w:sz w:val="24"/>
        </w:rPr>
        <w:t>图</w:t>
      </w:r>
      <w:r w:rsidRPr="00001E41">
        <w:rPr>
          <w:rFonts w:ascii="Times New Roman" w:eastAsia="宋体" w:hAnsi="Times New Roman" w:hint="eastAsia"/>
          <w:sz w:val="24"/>
        </w:rPr>
        <w:t>2</w:t>
      </w:r>
      <w:r w:rsidRPr="00001E41">
        <w:rPr>
          <w:rFonts w:ascii="Times New Roman" w:eastAsia="宋体" w:hAnsi="Times New Roman"/>
          <w:sz w:val="24"/>
        </w:rPr>
        <w:t xml:space="preserve">.2.2 </w:t>
      </w:r>
      <w:r w:rsidRPr="00001E41">
        <w:rPr>
          <w:rFonts w:ascii="Times New Roman" w:eastAsia="宋体" w:hAnsi="Times New Roman" w:hint="eastAsia"/>
          <w:sz w:val="24"/>
        </w:rPr>
        <w:t>打标</w:t>
      </w:r>
    </w:p>
    <w:p w14:paraId="188C6110" w14:textId="77777777" w:rsidR="00845D11" w:rsidRDefault="00845D11" w:rsidP="00AA2F82"/>
    <w:p w14:paraId="32B26BC2" w14:textId="39844B99" w:rsidR="00845D11" w:rsidRPr="00001E41" w:rsidRDefault="00845D11" w:rsidP="00845D11">
      <w:pPr>
        <w:ind w:firstLine="420"/>
        <w:rPr>
          <w:rFonts w:ascii="Times New Roman" w:eastAsia="宋体" w:hAnsi="Times New Roman"/>
          <w:sz w:val="24"/>
        </w:rPr>
      </w:pPr>
      <w:r w:rsidRPr="00001E41">
        <w:rPr>
          <w:rFonts w:ascii="Times New Roman" w:eastAsia="宋体" w:hAnsi="Times New Roman" w:hint="eastAsia"/>
          <w:sz w:val="24"/>
        </w:rPr>
        <w:t>然后训练模型，使用</w:t>
      </w:r>
      <w:r w:rsidRPr="00001E41">
        <w:rPr>
          <w:rFonts w:ascii="Times New Roman" w:eastAsia="宋体" w:hAnsi="Times New Roman" w:hint="eastAsia"/>
          <w:sz w:val="24"/>
        </w:rPr>
        <w:t>yolov</w:t>
      </w:r>
      <w:r w:rsidRPr="00001E41">
        <w:rPr>
          <w:rFonts w:ascii="Times New Roman" w:eastAsia="宋体" w:hAnsi="Times New Roman"/>
          <w:sz w:val="24"/>
        </w:rPr>
        <w:t>5</w:t>
      </w:r>
      <w:r w:rsidRPr="00001E41">
        <w:rPr>
          <w:rFonts w:ascii="Times New Roman" w:eastAsia="宋体" w:hAnsi="Times New Roman" w:hint="eastAsia"/>
          <w:sz w:val="24"/>
        </w:rPr>
        <w:t>s</w:t>
      </w:r>
      <w:r w:rsidRPr="00001E41">
        <w:rPr>
          <w:rFonts w:ascii="Times New Roman" w:eastAsia="宋体" w:hAnsi="Times New Roman" w:hint="eastAsia"/>
          <w:sz w:val="24"/>
        </w:rPr>
        <w:t>为基础模型，训练次数</w:t>
      </w:r>
      <w:r w:rsidRPr="00001E41">
        <w:rPr>
          <w:rFonts w:ascii="Times New Roman" w:eastAsia="宋体" w:hAnsi="Times New Roman" w:hint="eastAsia"/>
          <w:sz w:val="24"/>
        </w:rPr>
        <w:t>2</w:t>
      </w:r>
      <w:r w:rsidRPr="00001E41">
        <w:rPr>
          <w:rFonts w:ascii="Times New Roman" w:eastAsia="宋体" w:hAnsi="Times New Roman"/>
          <w:sz w:val="24"/>
        </w:rPr>
        <w:t>00</w:t>
      </w:r>
      <w:r w:rsidRPr="00001E41">
        <w:rPr>
          <w:rFonts w:ascii="Times New Roman" w:eastAsia="宋体" w:hAnsi="Times New Roman" w:hint="eastAsia"/>
          <w:sz w:val="24"/>
        </w:rPr>
        <w:t>次，</w:t>
      </w:r>
      <w:r w:rsidRPr="00001E41">
        <w:rPr>
          <w:rFonts w:ascii="Times New Roman" w:eastAsia="宋体" w:hAnsi="Times New Roman" w:hint="eastAsia"/>
          <w:sz w:val="24"/>
        </w:rPr>
        <w:t>bench</w:t>
      </w:r>
      <w:r w:rsidRPr="00001E41">
        <w:rPr>
          <w:rFonts w:ascii="Times New Roman" w:eastAsia="宋体" w:hAnsi="Times New Roman"/>
          <w:sz w:val="24"/>
        </w:rPr>
        <w:t>-</w:t>
      </w:r>
      <w:r w:rsidRPr="00001E41">
        <w:rPr>
          <w:rFonts w:ascii="Times New Roman" w:eastAsia="宋体" w:hAnsi="Times New Roman" w:hint="eastAsia"/>
          <w:sz w:val="24"/>
        </w:rPr>
        <w:t>size</w:t>
      </w:r>
      <w:r w:rsidRPr="00001E41">
        <w:rPr>
          <w:rFonts w:ascii="Times New Roman" w:eastAsia="宋体" w:hAnsi="Times New Roman" w:hint="eastAsia"/>
          <w:sz w:val="24"/>
        </w:rPr>
        <w:t>为</w:t>
      </w:r>
      <w:r w:rsidRPr="00001E41">
        <w:rPr>
          <w:rFonts w:ascii="Times New Roman" w:eastAsia="宋体" w:hAnsi="Times New Roman" w:hint="eastAsia"/>
          <w:sz w:val="24"/>
        </w:rPr>
        <w:t>8</w:t>
      </w:r>
      <w:r w:rsidRPr="00001E41">
        <w:rPr>
          <w:rFonts w:ascii="Times New Roman" w:eastAsia="宋体" w:hAnsi="Times New Roman" w:hint="eastAsia"/>
          <w:sz w:val="24"/>
        </w:rPr>
        <w:t>，训练大约耗费</w:t>
      </w:r>
      <w:r w:rsidRPr="00001E41">
        <w:rPr>
          <w:rFonts w:ascii="Times New Roman" w:eastAsia="宋体" w:hAnsi="Times New Roman"/>
          <w:sz w:val="24"/>
        </w:rPr>
        <w:t>4</w:t>
      </w:r>
      <w:r w:rsidRPr="00001E41">
        <w:rPr>
          <w:rFonts w:ascii="Times New Roman" w:eastAsia="宋体" w:hAnsi="Times New Roman" w:hint="eastAsia"/>
          <w:sz w:val="24"/>
        </w:rPr>
        <w:t>个小时，最终整体准确率为</w:t>
      </w:r>
      <w:r w:rsidRPr="00001E41">
        <w:rPr>
          <w:rFonts w:ascii="Times New Roman" w:eastAsia="宋体" w:hAnsi="Times New Roman" w:hint="eastAsia"/>
          <w:sz w:val="24"/>
        </w:rPr>
        <w:t>0</w:t>
      </w:r>
      <w:r w:rsidRPr="00001E41">
        <w:rPr>
          <w:rFonts w:ascii="Times New Roman" w:eastAsia="宋体" w:hAnsi="Times New Roman"/>
          <w:sz w:val="24"/>
        </w:rPr>
        <w:t>.992</w:t>
      </w:r>
      <w:r w:rsidRPr="00001E41">
        <w:rPr>
          <w:rFonts w:ascii="Times New Roman" w:eastAsia="宋体" w:hAnsi="Times New Roman" w:hint="eastAsia"/>
          <w:sz w:val="24"/>
        </w:rPr>
        <w:t>，</w:t>
      </w:r>
      <w:r w:rsidRPr="00001E41">
        <w:rPr>
          <w:rFonts w:ascii="Times New Roman" w:eastAsia="宋体" w:hAnsi="Times New Roman" w:hint="eastAsia"/>
          <w:sz w:val="24"/>
        </w:rPr>
        <w:t>mAP</w:t>
      </w:r>
      <w:r w:rsidRPr="00001E41">
        <w:rPr>
          <w:rFonts w:ascii="Times New Roman" w:eastAsia="宋体" w:hAnsi="Times New Roman" w:hint="eastAsia"/>
          <w:sz w:val="24"/>
        </w:rPr>
        <w:t>为</w:t>
      </w:r>
      <w:r w:rsidRPr="00001E41">
        <w:rPr>
          <w:rFonts w:ascii="Times New Roman" w:eastAsia="宋体" w:hAnsi="Times New Roman"/>
          <w:sz w:val="24"/>
        </w:rPr>
        <w:t>0.5</w:t>
      </w:r>
      <w:r w:rsidRPr="00001E41">
        <w:rPr>
          <w:rFonts w:ascii="Times New Roman" w:eastAsia="宋体" w:hAnsi="Times New Roman" w:hint="eastAsia"/>
          <w:sz w:val="24"/>
        </w:rPr>
        <w:t>。</w:t>
      </w:r>
    </w:p>
    <w:p w14:paraId="0E0CC41E" w14:textId="77777777" w:rsidR="00845D11" w:rsidRDefault="00845D11" w:rsidP="00845D11">
      <w:pPr>
        <w:ind w:firstLine="420"/>
      </w:pPr>
    </w:p>
    <w:p w14:paraId="31FB5A75" w14:textId="5B4B2F4E" w:rsidR="00845D11" w:rsidRDefault="00845D11" w:rsidP="002674CF">
      <w:pPr>
        <w:ind w:firstLine="420"/>
        <w:jc w:val="center"/>
      </w:pPr>
      <w:r>
        <w:drawing>
          <wp:inline distT="0" distB="0" distL="0" distR="0" wp14:anchorId="17FA9760" wp14:editId="789C077B">
            <wp:extent cx="4320000" cy="2881582"/>
            <wp:effectExtent l="0" t="0" r="4445" b="0"/>
            <wp:docPr id="8357817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320000" cy="2881582"/>
                    </a:xfrm>
                    <a:prstGeom prst="rect">
                      <a:avLst/>
                    </a:prstGeom>
                    <a:noFill/>
                    <a:ln>
                      <a:noFill/>
                    </a:ln>
                  </pic:spPr>
                </pic:pic>
              </a:graphicData>
            </a:graphic>
          </wp:inline>
        </w:drawing>
      </w:r>
    </w:p>
    <w:p w14:paraId="43E992E3" w14:textId="0960883D" w:rsidR="002A063A" w:rsidRDefault="002A063A" w:rsidP="00001E41">
      <w:pPr>
        <w:ind w:firstLine="420"/>
        <w:jc w:val="center"/>
        <w:rPr>
          <w:rFonts w:ascii="Times New Roman" w:eastAsia="宋体" w:hAnsi="Times New Roman"/>
          <w:sz w:val="24"/>
        </w:rPr>
      </w:pPr>
      <w:r w:rsidRPr="00001E41">
        <w:rPr>
          <w:rFonts w:ascii="Times New Roman" w:eastAsia="宋体" w:hAnsi="Times New Roman" w:hint="eastAsia"/>
          <w:sz w:val="24"/>
        </w:rPr>
        <w:t>图</w:t>
      </w:r>
      <w:r w:rsidRPr="00001E41">
        <w:rPr>
          <w:rFonts w:ascii="Times New Roman" w:eastAsia="宋体" w:hAnsi="Times New Roman" w:hint="eastAsia"/>
          <w:sz w:val="24"/>
        </w:rPr>
        <w:t>2</w:t>
      </w:r>
      <w:r w:rsidRPr="00001E41">
        <w:rPr>
          <w:rFonts w:ascii="Times New Roman" w:eastAsia="宋体" w:hAnsi="Times New Roman"/>
          <w:sz w:val="24"/>
        </w:rPr>
        <w:t xml:space="preserve">.2.3 </w:t>
      </w:r>
      <w:r w:rsidRPr="00001E41">
        <w:rPr>
          <w:rFonts w:ascii="Times New Roman" w:eastAsia="宋体" w:hAnsi="Times New Roman" w:hint="eastAsia"/>
          <w:sz w:val="24"/>
        </w:rPr>
        <w:t>训练</w:t>
      </w:r>
      <w:r w:rsidR="00CF42D9" w:rsidRPr="00001E41">
        <w:rPr>
          <w:rFonts w:ascii="Times New Roman" w:eastAsia="宋体" w:hAnsi="Times New Roman" w:hint="eastAsia"/>
          <w:sz w:val="24"/>
        </w:rPr>
        <w:t>反馈数据</w:t>
      </w:r>
    </w:p>
    <w:p w14:paraId="0B4C3C09" w14:textId="77777777" w:rsidR="00870102" w:rsidRPr="00001E41" w:rsidRDefault="00870102" w:rsidP="00870102">
      <w:pPr>
        <w:ind w:firstLine="420"/>
        <w:rPr>
          <w:rFonts w:ascii="Times New Roman" w:eastAsia="宋体" w:hAnsi="Times New Roman"/>
          <w:sz w:val="24"/>
        </w:rPr>
      </w:pPr>
    </w:p>
    <w:p w14:paraId="5BBB3069" w14:textId="0611E38C" w:rsidR="00845D11" w:rsidRPr="00001E41" w:rsidRDefault="00845D11" w:rsidP="00845D11">
      <w:pPr>
        <w:ind w:firstLine="420"/>
        <w:rPr>
          <w:rFonts w:ascii="Times New Roman" w:eastAsia="宋体" w:hAnsi="Times New Roman"/>
          <w:sz w:val="24"/>
        </w:rPr>
      </w:pPr>
      <w:r w:rsidRPr="00001E41">
        <w:rPr>
          <w:rFonts w:ascii="Times New Roman" w:eastAsia="宋体" w:hAnsi="Times New Roman" w:hint="eastAsia"/>
          <w:sz w:val="24"/>
        </w:rPr>
        <w:t>下一步将</w:t>
      </w:r>
      <w:r w:rsidRPr="00001E41">
        <w:rPr>
          <w:rFonts w:ascii="Times New Roman" w:eastAsia="宋体" w:hAnsi="Times New Roman" w:hint="eastAsia"/>
          <w:sz w:val="24"/>
        </w:rPr>
        <w:t>yolov5</w:t>
      </w:r>
      <w:r w:rsidRPr="00001E41">
        <w:rPr>
          <w:rFonts w:ascii="Times New Roman" w:eastAsia="宋体" w:hAnsi="Times New Roman" w:hint="eastAsia"/>
          <w:sz w:val="24"/>
        </w:rPr>
        <w:t>的模型部署到</w:t>
      </w:r>
      <w:r w:rsidRPr="00001E41">
        <w:rPr>
          <w:rFonts w:ascii="Times New Roman" w:eastAsia="宋体" w:hAnsi="Times New Roman" w:hint="eastAsia"/>
          <w:sz w:val="24"/>
        </w:rPr>
        <w:t>OpenCV</w:t>
      </w:r>
      <w:r w:rsidRPr="00001E41">
        <w:rPr>
          <w:rFonts w:ascii="Times New Roman" w:eastAsia="宋体" w:hAnsi="Times New Roman" w:hint="eastAsia"/>
          <w:sz w:val="24"/>
        </w:rPr>
        <w:t>，首先将</w:t>
      </w:r>
      <w:r w:rsidRPr="00001E41">
        <w:rPr>
          <w:rFonts w:ascii="Times New Roman" w:eastAsia="宋体" w:hAnsi="Times New Roman" w:hint="eastAsia"/>
          <w:sz w:val="24"/>
        </w:rPr>
        <w:t>pt</w:t>
      </w:r>
      <w:r w:rsidRPr="00001E41">
        <w:rPr>
          <w:rFonts w:ascii="Times New Roman" w:eastAsia="宋体" w:hAnsi="Times New Roman" w:hint="eastAsia"/>
          <w:sz w:val="24"/>
        </w:rPr>
        <w:t>格式的模型转为</w:t>
      </w:r>
      <w:r w:rsidR="006A52BD" w:rsidRPr="00001E41">
        <w:rPr>
          <w:rFonts w:ascii="Times New Roman" w:eastAsia="宋体" w:hAnsi="Times New Roman" w:hint="eastAsia"/>
          <w:sz w:val="24"/>
        </w:rPr>
        <w:t>onnx</w:t>
      </w:r>
      <w:r w:rsidR="006A52BD" w:rsidRPr="00001E41">
        <w:rPr>
          <w:rFonts w:ascii="Times New Roman" w:eastAsia="宋体" w:hAnsi="Times New Roman" w:hint="eastAsia"/>
          <w:sz w:val="24"/>
        </w:rPr>
        <w:t>格式。接着调用</w:t>
      </w:r>
      <w:r w:rsidR="006A52BD" w:rsidRPr="00001E41">
        <w:rPr>
          <w:rFonts w:ascii="Times New Roman" w:eastAsia="宋体" w:hAnsi="Times New Roman" w:hint="eastAsia"/>
          <w:sz w:val="24"/>
        </w:rPr>
        <w:t>opencv</w:t>
      </w:r>
      <w:r w:rsidR="006A52BD" w:rsidRPr="00001E41">
        <w:rPr>
          <w:rFonts w:ascii="Times New Roman" w:eastAsia="宋体" w:hAnsi="Times New Roman" w:hint="eastAsia"/>
          <w:sz w:val="24"/>
        </w:rPr>
        <w:t>的</w:t>
      </w:r>
      <w:r w:rsidR="006A52BD" w:rsidRPr="00001E41">
        <w:rPr>
          <w:rFonts w:ascii="Times New Roman" w:eastAsia="宋体" w:hAnsi="Times New Roman"/>
          <w:sz w:val="24"/>
        </w:rPr>
        <w:t>dnn</w:t>
      </w:r>
      <w:r w:rsidR="006A52BD" w:rsidRPr="00001E41">
        <w:rPr>
          <w:rFonts w:ascii="Times New Roman" w:eastAsia="宋体" w:hAnsi="Times New Roman" w:hint="eastAsia"/>
          <w:sz w:val="24"/>
        </w:rPr>
        <w:t>模块部署模型，将预处理后的图片送入模型检测即可得到弹珠的分类及定位数据。为消除重叠的边界框，只保留最可能是目标的边界框，还需将上述监测数据进行</w:t>
      </w:r>
      <w:r w:rsidR="006A52BD" w:rsidRPr="00001E41">
        <w:rPr>
          <w:rFonts w:ascii="Times New Roman" w:eastAsia="宋体" w:hAnsi="Times New Roman"/>
          <w:sz w:val="24"/>
        </w:rPr>
        <w:t>NMS</w:t>
      </w:r>
      <w:r w:rsidR="006A52BD" w:rsidRPr="00001E41">
        <w:rPr>
          <w:rFonts w:ascii="Times New Roman" w:eastAsia="宋体" w:hAnsi="Times New Roman" w:hint="eastAsia"/>
          <w:sz w:val="24"/>
        </w:rPr>
        <w:t>加工，最终得到下图效果。</w:t>
      </w:r>
    </w:p>
    <w:p w14:paraId="4CDA59C2" w14:textId="6294063D" w:rsidR="006A52BD" w:rsidRDefault="006A52BD" w:rsidP="002674CF">
      <w:pPr>
        <w:ind w:firstLine="420"/>
        <w:jc w:val="center"/>
      </w:pPr>
      <w:r>
        <w:lastRenderedPageBreak/>
        <w:drawing>
          <wp:inline distT="0" distB="0" distL="0" distR="0" wp14:anchorId="5D20EFF1" wp14:editId="54B80C72">
            <wp:extent cx="4320000" cy="3389538"/>
            <wp:effectExtent l="0" t="0" r="4445" b="1905"/>
            <wp:docPr id="140162657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320000" cy="3389538"/>
                    </a:xfrm>
                    <a:prstGeom prst="rect">
                      <a:avLst/>
                    </a:prstGeom>
                    <a:noFill/>
                    <a:ln>
                      <a:noFill/>
                    </a:ln>
                  </pic:spPr>
                </pic:pic>
              </a:graphicData>
            </a:graphic>
          </wp:inline>
        </w:drawing>
      </w:r>
    </w:p>
    <w:p w14:paraId="6321D718" w14:textId="6F7B16EC" w:rsidR="006A52BD" w:rsidRPr="00001E41" w:rsidRDefault="00CF42D9" w:rsidP="00CF42D9">
      <w:pPr>
        <w:ind w:firstLine="420"/>
        <w:jc w:val="center"/>
        <w:rPr>
          <w:rFonts w:ascii="Times New Roman" w:eastAsia="宋体" w:hAnsi="Times New Roman"/>
          <w:sz w:val="24"/>
        </w:rPr>
      </w:pPr>
      <w:r w:rsidRPr="00001E41">
        <w:rPr>
          <w:rFonts w:ascii="Times New Roman" w:eastAsia="宋体" w:hAnsi="Times New Roman" w:hint="eastAsia"/>
          <w:sz w:val="24"/>
        </w:rPr>
        <w:t>图</w:t>
      </w:r>
      <w:r w:rsidRPr="00001E41">
        <w:rPr>
          <w:rFonts w:ascii="Times New Roman" w:eastAsia="宋体" w:hAnsi="Times New Roman" w:hint="eastAsia"/>
          <w:sz w:val="24"/>
        </w:rPr>
        <w:t>2</w:t>
      </w:r>
      <w:r w:rsidRPr="00001E41">
        <w:rPr>
          <w:rFonts w:ascii="Times New Roman" w:eastAsia="宋体" w:hAnsi="Times New Roman"/>
          <w:sz w:val="24"/>
        </w:rPr>
        <w:t xml:space="preserve">.2.4 </w:t>
      </w:r>
      <w:r w:rsidRPr="00001E41">
        <w:rPr>
          <w:rFonts w:ascii="Times New Roman" w:eastAsia="宋体" w:hAnsi="Times New Roman" w:hint="eastAsia"/>
          <w:sz w:val="24"/>
        </w:rPr>
        <w:t>最终检测效果</w:t>
      </w:r>
    </w:p>
    <w:p w14:paraId="260CE246" w14:textId="2109FEB7" w:rsidR="00572BAB" w:rsidRPr="00001E41" w:rsidRDefault="00572BAB" w:rsidP="001833E2">
      <w:pPr>
        <w:rPr>
          <w:rFonts w:ascii="Times New Roman" w:eastAsia="宋体" w:hAnsi="Times New Roman" w:hint="eastAsia"/>
          <w:sz w:val="24"/>
        </w:rPr>
      </w:pPr>
    </w:p>
    <w:sectPr w:rsidR="00572BAB" w:rsidRPr="00001E41" w:rsidSect="00DD7B18">
      <w:footerReference w:type="default" r:id="rId22"/>
      <w:pgSz w:w="11907" w:h="16841"/>
      <w:pgMar w:top="1431" w:right="1382" w:bottom="1210" w:left="1423" w:header="0" w:footer="999"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BE98D2B" w14:textId="77777777" w:rsidR="00631D45" w:rsidRDefault="00631D45">
      <w:r>
        <w:separator/>
      </w:r>
    </w:p>
  </w:endnote>
  <w:endnote w:type="continuationSeparator" w:id="0">
    <w:p w14:paraId="2E083793" w14:textId="77777777" w:rsidR="00631D45" w:rsidRDefault="00631D4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8D494BF" w14:textId="00E59521" w:rsidR="000A5118" w:rsidRDefault="000A5118" w:rsidP="000A5118">
    <w:pPr>
      <w:pStyle w:val="aa"/>
    </w:pPr>
  </w:p>
  <w:p w14:paraId="6C4DB2CD" w14:textId="77777777" w:rsidR="000A5118" w:rsidRDefault="000A5118">
    <w:pPr>
      <w:pStyle w:val="a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394800764"/>
      <w:docPartObj>
        <w:docPartGallery w:val="Page Numbers (Bottom of Page)"/>
        <w:docPartUnique/>
      </w:docPartObj>
    </w:sdtPr>
    <w:sdtContent>
      <w:p w14:paraId="55C15A13" w14:textId="77777777" w:rsidR="000A5118" w:rsidRDefault="000A5118">
        <w:pPr>
          <w:pStyle w:val="aa"/>
          <w:jc w:val="center"/>
        </w:pPr>
        <w:r>
          <w:fldChar w:fldCharType="begin"/>
        </w:r>
        <w:r>
          <w:instrText>PAGE   \* MERGEFORMAT</w:instrText>
        </w:r>
        <w:r>
          <w:fldChar w:fldCharType="separate"/>
        </w:r>
        <w:r>
          <w:rPr>
            <w:lang w:val="zh-CN"/>
          </w:rPr>
          <w:t>2</w:t>
        </w:r>
        <w:r>
          <w:fldChar w:fldCharType="end"/>
        </w:r>
      </w:p>
    </w:sdtContent>
  </w:sdt>
  <w:p w14:paraId="75A97DC4" w14:textId="77777777" w:rsidR="000A5118" w:rsidRDefault="000A5118">
    <w:pPr>
      <w:pStyle w:val="a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9B785B0" w14:textId="77777777" w:rsidR="00631D45" w:rsidRDefault="00631D45">
      <w:r>
        <w:separator/>
      </w:r>
    </w:p>
  </w:footnote>
  <w:footnote w:type="continuationSeparator" w:id="0">
    <w:p w14:paraId="402F33BF" w14:textId="77777777" w:rsidR="00631D45" w:rsidRDefault="00631D4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ACE7C65"/>
    <w:multiLevelType w:val="hybridMultilevel"/>
    <w:tmpl w:val="10667ED8"/>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 w15:restartNumberingAfterBreak="0">
    <w:nsid w:val="4AC958BD"/>
    <w:multiLevelType w:val="hybridMultilevel"/>
    <w:tmpl w:val="3EBAC89A"/>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 w15:restartNumberingAfterBreak="0">
    <w:nsid w:val="5E8E4096"/>
    <w:multiLevelType w:val="hybridMultilevel"/>
    <w:tmpl w:val="48AEB788"/>
    <w:lvl w:ilvl="0" w:tplc="9064C3C0">
      <w:start w:val="1"/>
      <w:numFmt w:val="japaneseCounting"/>
      <w:lvlText w:val="%1、"/>
      <w:lvlJc w:val="left"/>
      <w:pPr>
        <w:ind w:left="630" w:hanging="63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 w15:restartNumberingAfterBreak="0">
    <w:nsid w:val="74DA185A"/>
    <w:multiLevelType w:val="hybridMultilevel"/>
    <w:tmpl w:val="F10AB45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1352027564">
    <w:abstractNumId w:val="3"/>
  </w:num>
  <w:num w:numId="2" w16cid:durableId="1393046542">
    <w:abstractNumId w:val="1"/>
  </w:num>
  <w:num w:numId="3" w16cid:durableId="1358847404">
    <w:abstractNumId w:val="2"/>
  </w:num>
  <w:num w:numId="4" w16cid:durableId="53916651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displayBackgroundShape/>
  <w:bordersDoNotSurroundHeader/>
  <w:bordersDoNotSurroundFooter/>
  <w:proofState w:spelling="clean" w:grammar="clean"/>
  <w:defaultTabStop w:val="420"/>
  <w:characterSpacingControl w:val="doNotCompress"/>
  <w:hdrShapeDefaults>
    <o:shapedefaults v:ext="edit" spidmax="2050"/>
  </w:hdrShapeDefaults>
  <w:footnotePr>
    <w:footnote w:id="-1"/>
    <w:footnote w:id="0"/>
  </w:footnotePr>
  <w:endnotePr>
    <w:endnote w:id="-1"/>
    <w:endnote w:id="0"/>
  </w:endnotePr>
  <w:compat>
    <w:spaceForUL/>
    <w:ulTrailSpace/>
    <w:useFELayout/>
    <w:compatSetting w:name="compatibilityMode" w:uri="http://schemas.microsoft.com/office/word" w:val="14"/>
    <w:compatSetting w:name="useWord2013TrackBottomHyphenation" w:uri="http://schemas.microsoft.com/office/word" w:val="1"/>
  </w:compat>
  <w:rsids>
    <w:rsidRoot w:val="00593A1D"/>
    <w:rsid w:val="00001E41"/>
    <w:rsid w:val="000028E4"/>
    <w:rsid w:val="00012C93"/>
    <w:rsid w:val="00015392"/>
    <w:rsid w:val="000238AF"/>
    <w:rsid w:val="00032C1B"/>
    <w:rsid w:val="000765FE"/>
    <w:rsid w:val="00087915"/>
    <w:rsid w:val="00087C3B"/>
    <w:rsid w:val="000906C2"/>
    <w:rsid w:val="00097AEB"/>
    <w:rsid w:val="000A5118"/>
    <w:rsid w:val="000C0E9F"/>
    <w:rsid w:val="000E5753"/>
    <w:rsid w:val="000F4A24"/>
    <w:rsid w:val="0010170C"/>
    <w:rsid w:val="001036DC"/>
    <w:rsid w:val="001200C1"/>
    <w:rsid w:val="001541DE"/>
    <w:rsid w:val="0015645B"/>
    <w:rsid w:val="001833E2"/>
    <w:rsid w:val="001A3729"/>
    <w:rsid w:val="001B2796"/>
    <w:rsid w:val="001C1DEE"/>
    <w:rsid w:val="001E32CD"/>
    <w:rsid w:val="001F4EDC"/>
    <w:rsid w:val="002668EA"/>
    <w:rsid w:val="002674CF"/>
    <w:rsid w:val="002A063A"/>
    <w:rsid w:val="002A085B"/>
    <w:rsid w:val="002B52BF"/>
    <w:rsid w:val="002C2ECD"/>
    <w:rsid w:val="002C5EA8"/>
    <w:rsid w:val="002C7BEC"/>
    <w:rsid w:val="002E18B5"/>
    <w:rsid w:val="003073CF"/>
    <w:rsid w:val="0037128B"/>
    <w:rsid w:val="003920B3"/>
    <w:rsid w:val="00395E80"/>
    <w:rsid w:val="003C6CB8"/>
    <w:rsid w:val="003F2114"/>
    <w:rsid w:val="0040109F"/>
    <w:rsid w:val="00444153"/>
    <w:rsid w:val="00463F71"/>
    <w:rsid w:val="00467FF9"/>
    <w:rsid w:val="00481F3B"/>
    <w:rsid w:val="00487A02"/>
    <w:rsid w:val="004956C4"/>
    <w:rsid w:val="004B2F3C"/>
    <w:rsid w:val="004B791C"/>
    <w:rsid w:val="004E594C"/>
    <w:rsid w:val="00510866"/>
    <w:rsid w:val="0051314C"/>
    <w:rsid w:val="00532242"/>
    <w:rsid w:val="00532CE0"/>
    <w:rsid w:val="005568AE"/>
    <w:rsid w:val="00572BAB"/>
    <w:rsid w:val="00593A1D"/>
    <w:rsid w:val="005A509C"/>
    <w:rsid w:val="005B7D3E"/>
    <w:rsid w:val="005E4970"/>
    <w:rsid w:val="00631D45"/>
    <w:rsid w:val="00655446"/>
    <w:rsid w:val="00670D77"/>
    <w:rsid w:val="006900C8"/>
    <w:rsid w:val="00690638"/>
    <w:rsid w:val="006A52BD"/>
    <w:rsid w:val="00702B0C"/>
    <w:rsid w:val="00721CED"/>
    <w:rsid w:val="007534E7"/>
    <w:rsid w:val="00786D38"/>
    <w:rsid w:val="007901CF"/>
    <w:rsid w:val="007E7D58"/>
    <w:rsid w:val="008117CB"/>
    <w:rsid w:val="00845D11"/>
    <w:rsid w:val="00870102"/>
    <w:rsid w:val="008A2F5D"/>
    <w:rsid w:val="008E4292"/>
    <w:rsid w:val="008E7743"/>
    <w:rsid w:val="00951652"/>
    <w:rsid w:val="009E0654"/>
    <w:rsid w:val="009F610A"/>
    <w:rsid w:val="00A0552C"/>
    <w:rsid w:val="00A22FEB"/>
    <w:rsid w:val="00A27CFC"/>
    <w:rsid w:val="00A62B99"/>
    <w:rsid w:val="00A81F68"/>
    <w:rsid w:val="00A96EF9"/>
    <w:rsid w:val="00AA2F82"/>
    <w:rsid w:val="00AD2B8A"/>
    <w:rsid w:val="00B22A13"/>
    <w:rsid w:val="00B352CA"/>
    <w:rsid w:val="00B43A2A"/>
    <w:rsid w:val="00B63346"/>
    <w:rsid w:val="00B84700"/>
    <w:rsid w:val="00B84DA3"/>
    <w:rsid w:val="00B91E6E"/>
    <w:rsid w:val="00BB3F69"/>
    <w:rsid w:val="00BF2332"/>
    <w:rsid w:val="00C060A9"/>
    <w:rsid w:val="00C07CB8"/>
    <w:rsid w:val="00C14EE4"/>
    <w:rsid w:val="00C2606B"/>
    <w:rsid w:val="00C701D7"/>
    <w:rsid w:val="00C721B1"/>
    <w:rsid w:val="00C80618"/>
    <w:rsid w:val="00C8681E"/>
    <w:rsid w:val="00CB6157"/>
    <w:rsid w:val="00CD474E"/>
    <w:rsid w:val="00CF42D9"/>
    <w:rsid w:val="00D14D10"/>
    <w:rsid w:val="00D26FDE"/>
    <w:rsid w:val="00D5254A"/>
    <w:rsid w:val="00D55038"/>
    <w:rsid w:val="00D6161E"/>
    <w:rsid w:val="00D6619D"/>
    <w:rsid w:val="00D749C4"/>
    <w:rsid w:val="00D77C40"/>
    <w:rsid w:val="00D9146E"/>
    <w:rsid w:val="00D967DF"/>
    <w:rsid w:val="00DB7CAE"/>
    <w:rsid w:val="00DD7B18"/>
    <w:rsid w:val="00E4302F"/>
    <w:rsid w:val="00E53AB2"/>
    <w:rsid w:val="00E67FC9"/>
    <w:rsid w:val="00E87EF2"/>
    <w:rsid w:val="00E911F0"/>
    <w:rsid w:val="00ED0D30"/>
    <w:rsid w:val="00ED1847"/>
    <w:rsid w:val="00EF267D"/>
    <w:rsid w:val="00F03C8F"/>
    <w:rsid w:val="00F071F8"/>
    <w:rsid w:val="00F1480B"/>
    <w:rsid w:val="00F16D64"/>
    <w:rsid w:val="00F31295"/>
    <w:rsid w:val="00F404D1"/>
    <w:rsid w:val="00F5685F"/>
    <w:rsid w:val="00F6500A"/>
    <w:rsid w:val="00FC5F70"/>
    <w:rsid w:val="00FC76C8"/>
    <w:rsid w:val="00FD02FA"/>
    <w:rsid w:val="00FD28CC"/>
    <w:rsid w:val="00FD64E5"/>
    <w:rsid w:val="00FE3C8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E45F118"/>
  <w15:docId w15:val="{3BBDAF68-7E4E-467A-8E5F-0FE5BB3143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Theme="minorEastAsia" w:hAnsi="Arial" w:cs="Arial"/>
        <w:snapToGrid w:val="0"/>
        <w:color w:val="000000"/>
        <w:sz w:val="21"/>
        <w:szCs w:val="21"/>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kinsoku w:val="0"/>
      <w:autoSpaceDE w:val="0"/>
      <w:autoSpaceDN w:val="0"/>
      <w:adjustRightInd w:val="0"/>
      <w:snapToGrid w:val="0"/>
      <w:textAlignment w:val="baseline"/>
    </w:pPr>
    <w:rPr>
      <w:noProof/>
    </w:rPr>
  </w:style>
  <w:style w:type="paragraph" w:styleId="1">
    <w:name w:val="heading 1"/>
    <w:basedOn w:val="a"/>
    <w:next w:val="a"/>
    <w:link w:val="10"/>
    <w:uiPriority w:val="9"/>
    <w:qFormat/>
    <w:rsid w:val="00087915"/>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087915"/>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4B2F3C"/>
    <w:pPr>
      <w:keepNext/>
      <w:keepLines/>
      <w:widowControl w:val="0"/>
      <w:kinsoku/>
      <w:autoSpaceDE/>
      <w:autoSpaceDN/>
      <w:adjustRightInd/>
      <w:snapToGrid/>
      <w:spacing w:before="260" w:after="260" w:line="416" w:lineRule="auto"/>
      <w:jc w:val="both"/>
      <w:textAlignment w:val="auto"/>
      <w:outlineLvl w:val="2"/>
    </w:pPr>
    <w:rPr>
      <w:rFonts w:asciiTheme="minorHAnsi" w:hAnsiTheme="minorHAnsi" w:cstheme="minorBidi"/>
      <w:b/>
      <w:bCs/>
      <w:noProof w:val="0"/>
      <w:snapToGrid/>
      <w:color w:val="auto"/>
      <w:kern w:val="2"/>
      <w:sz w:val="32"/>
      <w:szCs w:val="32"/>
    </w:rPr>
  </w:style>
  <w:style w:type="paragraph" w:styleId="4">
    <w:name w:val="heading 4"/>
    <w:basedOn w:val="a"/>
    <w:next w:val="a"/>
    <w:link w:val="40"/>
    <w:uiPriority w:val="9"/>
    <w:unhideWhenUsed/>
    <w:qFormat/>
    <w:rsid w:val="00C701D7"/>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semiHidden/>
    <w:unhideWhenUsed/>
    <w:qFormat/>
    <w:tblPr>
      <w:tblCellMar>
        <w:top w:w="0" w:type="dxa"/>
        <w:left w:w="0" w:type="dxa"/>
        <w:bottom w:w="0" w:type="dxa"/>
        <w:right w:w="0" w:type="dxa"/>
      </w:tblCellMar>
    </w:tblPr>
  </w:style>
  <w:style w:type="table" w:styleId="a3">
    <w:name w:val="Table Grid"/>
    <w:basedOn w:val="a1"/>
    <w:qFormat/>
    <w:rsid w:val="001B279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4">
    <w:name w:val="Grid Table Light"/>
    <w:basedOn w:val="a1"/>
    <w:uiPriority w:val="40"/>
    <w:rsid w:val="001B2796"/>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11">
    <w:name w:val="Plain Table 1"/>
    <w:basedOn w:val="a1"/>
    <w:uiPriority w:val="41"/>
    <w:rsid w:val="001B2796"/>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a5">
    <w:name w:val="List Paragraph"/>
    <w:basedOn w:val="a"/>
    <w:uiPriority w:val="34"/>
    <w:qFormat/>
    <w:rsid w:val="00FC76C8"/>
    <w:pPr>
      <w:ind w:firstLineChars="200" w:firstLine="420"/>
    </w:pPr>
  </w:style>
  <w:style w:type="paragraph" w:styleId="a6">
    <w:name w:val="No Spacing"/>
    <w:uiPriority w:val="1"/>
    <w:qFormat/>
    <w:rsid w:val="00B84DA3"/>
    <w:pPr>
      <w:kinsoku w:val="0"/>
      <w:autoSpaceDE w:val="0"/>
      <w:autoSpaceDN w:val="0"/>
      <w:adjustRightInd w:val="0"/>
      <w:snapToGrid w:val="0"/>
      <w:textAlignment w:val="baseline"/>
    </w:pPr>
    <w:rPr>
      <w:noProof/>
    </w:rPr>
  </w:style>
  <w:style w:type="character" w:customStyle="1" w:styleId="30">
    <w:name w:val="标题 3 字符"/>
    <w:basedOn w:val="a0"/>
    <w:link w:val="3"/>
    <w:uiPriority w:val="9"/>
    <w:qFormat/>
    <w:rsid w:val="004B2F3C"/>
    <w:rPr>
      <w:rFonts w:asciiTheme="minorHAnsi" w:hAnsiTheme="minorHAnsi" w:cstheme="minorBidi"/>
      <w:b/>
      <w:bCs/>
      <w:snapToGrid/>
      <w:color w:val="auto"/>
      <w:kern w:val="2"/>
      <w:sz w:val="32"/>
      <w:szCs w:val="32"/>
    </w:rPr>
  </w:style>
  <w:style w:type="character" w:customStyle="1" w:styleId="10">
    <w:name w:val="标题 1 字符"/>
    <w:basedOn w:val="a0"/>
    <w:link w:val="1"/>
    <w:uiPriority w:val="9"/>
    <w:rsid w:val="00087915"/>
    <w:rPr>
      <w:b/>
      <w:bCs/>
      <w:noProof/>
      <w:kern w:val="44"/>
      <w:sz w:val="44"/>
      <w:szCs w:val="44"/>
    </w:rPr>
  </w:style>
  <w:style w:type="character" w:customStyle="1" w:styleId="20">
    <w:name w:val="标题 2 字符"/>
    <w:basedOn w:val="a0"/>
    <w:link w:val="2"/>
    <w:uiPriority w:val="9"/>
    <w:rsid w:val="00087915"/>
    <w:rPr>
      <w:rFonts w:asciiTheme="majorHAnsi" w:eastAsiaTheme="majorEastAsia" w:hAnsiTheme="majorHAnsi" w:cstheme="majorBidi"/>
      <w:b/>
      <w:bCs/>
      <w:noProof/>
      <w:sz w:val="32"/>
      <w:szCs w:val="32"/>
    </w:rPr>
  </w:style>
  <w:style w:type="paragraph" w:styleId="TOC">
    <w:name w:val="TOC Heading"/>
    <w:basedOn w:val="1"/>
    <w:next w:val="a"/>
    <w:uiPriority w:val="39"/>
    <w:unhideWhenUsed/>
    <w:qFormat/>
    <w:rsid w:val="000906C2"/>
    <w:pPr>
      <w:kinsoku/>
      <w:autoSpaceDE/>
      <w:autoSpaceDN/>
      <w:adjustRightInd/>
      <w:snapToGrid/>
      <w:spacing w:before="240" w:after="0" w:line="259" w:lineRule="auto"/>
      <w:textAlignment w:val="auto"/>
      <w:outlineLvl w:val="9"/>
    </w:pPr>
    <w:rPr>
      <w:rFonts w:asciiTheme="majorHAnsi" w:eastAsiaTheme="majorEastAsia" w:hAnsiTheme="majorHAnsi" w:cstheme="majorBidi"/>
      <w:b w:val="0"/>
      <w:bCs w:val="0"/>
      <w:noProof w:val="0"/>
      <w:snapToGrid/>
      <w:color w:val="2F5496" w:themeColor="accent1" w:themeShade="BF"/>
      <w:kern w:val="0"/>
      <w:sz w:val="32"/>
      <w:szCs w:val="32"/>
    </w:rPr>
  </w:style>
  <w:style w:type="paragraph" w:styleId="TOC1">
    <w:name w:val="toc 1"/>
    <w:basedOn w:val="a"/>
    <w:next w:val="a"/>
    <w:autoRedefine/>
    <w:uiPriority w:val="39"/>
    <w:unhideWhenUsed/>
    <w:rsid w:val="000906C2"/>
    <w:pPr>
      <w:spacing w:before="120" w:after="120"/>
    </w:pPr>
    <w:rPr>
      <w:rFonts w:asciiTheme="minorHAnsi" w:eastAsiaTheme="minorHAnsi"/>
      <w:b/>
      <w:bCs/>
      <w:caps/>
      <w:sz w:val="20"/>
      <w:szCs w:val="20"/>
    </w:rPr>
  </w:style>
  <w:style w:type="paragraph" w:styleId="TOC2">
    <w:name w:val="toc 2"/>
    <w:basedOn w:val="a"/>
    <w:next w:val="a"/>
    <w:autoRedefine/>
    <w:uiPriority w:val="39"/>
    <w:unhideWhenUsed/>
    <w:rsid w:val="000906C2"/>
    <w:pPr>
      <w:ind w:left="210"/>
    </w:pPr>
    <w:rPr>
      <w:rFonts w:asciiTheme="minorHAnsi" w:eastAsiaTheme="minorHAnsi"/>
      <w:smallCaps/>
      <w:sz w:val="20"/>
      <w:szCs w:val="20"/>
    </w:rPr>
  </w:style>
  <w:style w:type="paragraph" w:styleId="TOC3">
    <w:name w:val="toc 3"/>
    <w:basedOn w:val="a"/>
    <w:next w:val="a"/>
    <w:autoRedefine/>
    <w:uiPriority w:val="39"/>
    <w:unhideWhenUsed/>
    <w:rsid w:val="000906C2"/>
    <w:pPr>
      <w:ind w:left="420"/>
    </w:pPr>
    <w:rPr>
      <w:rFonts w:asciiTheme="minorHAnsi" w:eastAsiaTheme="minorHAnsi"/>
      <w:i/>
      <w:iCs/>
      <w:sz w:val="20"/>
      <w:szCs w:val="20"/>
    </w:rPr>
  </w:style>
  <w:style w:type="character" w:styleId="a7">
    <w:name w:val="Hyperlink"/>
    <w:basedOn w:val="a0"/>
    <w:uiPriority w:val="99"/>
    <w:unhideWhenUsed/>
    <w:rsid w:val="000906C2"/>
    <w:rPr>
      <w:color w:val="0563C1" w:themeColor="hyperlink"/>
      <w:u w:val="single"/>
    </w:rPr>
  </w:style>
  <w:style w:type="paragraph" w:styleId="a8">
    <w:name w:val="header"/>
    <w:basedOn w:val="a"/>
    <w:link w:val="a9"/>
    <w:uiPriority w:val="99"/>
    <w:unhideWhenUsed/>
    <w:rsid w:val="0010170C"/>
    <w:pPr>
      <w:pBdr>
        <w:bottom w:val="single" w:sz="6" w:space="1" w:color="auto"/>
      </w:pBdr>
      <w:tabs>
        <w:tab w:val="center" w:pos="4153"/>
        <w:tab w:val="right" w:pos="8306"/>
      </w:tabs>
      <w:jc w:val="center"/>
    </w:pPr>
    <w:rPr>
      <w:sz w:val="18"/>
      <w:szCs w:val="18"/>
    </w:rPr>
  </w:style>
  <w:style w:type="character" w:customStyle="1" w:styleId="a9">
    <w:name w:val="页眉 字符"/>
    <w:basedOn w:val="a0"/>
    <w:link w:val="a8"/>
    <w:uiPriority w:val="99"/>
    <w:rsid w:val="0010170C"/>
    <w:rPr>
      <w:noProof/>
      <w:sz w:val="18"/>
      <w:szCs w:val="18"/>
    </w:rPr>
  </w:style>
  <w:style w:type="paragraph" w:styleId="aa">
    <w:name w:val="footer"/>
    <w:basedOn w:val="a"/>
    <w:link w:val="ab"/>
    <w:uiPriority w:val="99"/>
    <w:unhideWhenUsed/>
    <w:rsid w:val="0010170C"/>
    <w:pPr>
      <w:tabs>
        <w:tab w:val="center" w:pos="4153"/>
        <w:tab w:val="right" w:pos="8306"/>
      </w:tabs>
    </w:pPr>
    <w:rPr>
      <w:sz w:val="18"/>
      <w:szCs w:val="18"/>
    </w:rPr>
  </w:style>
  <w:style w:type="character" w:customStyle="1" w:styleId="ab">
    <w:name w:val="页脚 字符"/>
    <w:basedOn w:val="a0"/>
    <w:link w:val="aa"/>
    <w:uiPriority w:val="99"/>
    <w:rsid w:val="0010170C"/>
    <w:rPr>
      <w:noProof/>
      <w:sz w:val="18"/>
      <w:szCs w:val="18"/>
    </w:rPr>
  </w:style>
  <w:style w:type="character" w:customStyle="1" w:styleId="40">
    <w:name w:val="标题 4 字符"/>
    <w:basedOn w:val="a0"/>
    <w:link w:val="4"/>
    <w:uiPriority w:val="9"/>
    <w:rsid w:val="00C701D7"/>
    <w:rPr>
      <w:rFonts w:asciiTheme="majorHAnsi" w:eastAsiaTheme="majorEastAsia" w:hAnsiTheme="majorHAnsi" w:cstheme="majorBidi"/>
      <w:b/>
      <w:bCs/>
      <w:noProof/>
      <w:sz w:val="28"/>
      <w:szCs w:val="28"/>
    </w:rPr>
  </w:style>
  <w:style w:type="paragraph" w:styleId="TOC4">
    <w:name w:val="toc 4"/>
    <w:basedOn w:val="a"/>
    <w:next w:val="a"/>
    <w:autoRedefine/>
    <w:uiPriority w:val="39"/>
    <w:unhideWhenUsed/>
    <w:rsid w:val="00532242"/>
    <w:pPr>
      <w:ind w:left="630"/>
    </w:pPr>
    <w:rPr>
      <w:rFonts w:asciiTheme="minorHAnsi" w:eastAsiaTheme="minorHAnsi"/>
      <w:sz w:val="18"/>
      <w:szCs w:val="18"/>
    </w:rPr>
  </w:style>
  <w:style w:type="paragraph" w:styleId="TOC5">
    <w:name w:val="toc 5"/>
    <w:basedOn w:val="a"/>
    <w:next w:val="a"/>
    <w:autoRedefine/>
    <w:uiPriority w:val="39"/>
    <w:unhideWhenUsed/>
    <w:rsid w:val="000A5118"/>
    <w:pPr>
      <w:ind w:left="840"/>
    </w:pPr>
    <w:rPr>
      <w:rFonts w:asciiTheme="minorHAnsi" w:eastAsiaTheme="minorHAnsi"/>
      <w:sz w:val="18"/>
      <w:szCs w:val="18"/>
    </w:rPr>
  </w:style>
  <w:style w:type="paragraph" w:styleId="TOC6">
    <w:name w:val="toc 6"/>
    <w:basedOn w:val="a"/>
    <w:next w:val="a"/>
    <w:autoRedefine/>
    <w:uiPriority w:val="39"/>
    <w:unhideWhenUsed/>
    <w:rsid w:val="000A5118"/>
    <w:pPr>
      <w:ind w:left="1050"/>
    </w:pPr>
    <w:rPr>
      <w:rFonts w:asciiTheme="minorHAnsi" w:eastAsiaTheme="minorHAnsi"/>
      <w:sz w:val="18"/>
      <w:szCs w:val="18"/>
    </w:rPr>
  </w:style>
  <w:style w:type="paragraph" w:styleId="TOC7">
    <w:name w:val="toc 7"/>
    <w:basedOn w:val="a"/>
    <w:next w:val="a"/>
    <w:autoRedefine/>
    <w:uiPriority w:val="39"/>
    <w:unhideWhenUsed/>
    <w:rsid w:val="000A5118"/>
    <w:pPr>
      <w:ind w:left="1260"/>
    </w:pPr>
    <w:rPr>
      <w:rFonts w:asciiTheme="minorHAnsi" w:eastAsiaTheme="minorHAnsi"/>
      <w:sz w:val="18"/>
      <w:szCs w:val="18"/>
    </w:rPr>
  </w:style>
  <w:style w:type="paragraph" w:styleId="TOC8">
    <w:name w:val="toc 8"/>
    <w:basedOn w:val="a"/>
    <w:next w:val="a"/>
    <w:autoRedefine/>
    <w:uiPriority w:val="39"/>
    <w:unhideWhenUsed/>
    <w:rsid w:val="000A5118"/>
    <w:pPr>
      <w:ind w:left="1470"/>
    </w:pPr>
    <w:rPr>
      <w:rFonts w:asciiTheme="minorHAnsi" w:eastAsiaTheme="minorHAnsi"/>
      <w:sz w:val="18"/>
      <w:szCs w:val="18"/>
    </w:rPr>
  </w:style>
  <w:style w:type="paragraph" w:styleId="TOC9">
    <w:name w:val="toc 9"/>
    <w:basedOn w:val="a"/>
    <w:next w:val="a"/>
    <w:autoRedefine/>
    <w:uiPriority w:val="39"/>
    <w:unhideWhenUsed/>
    <w:rsid w:val="000A5118"/>
    <w:pPr>
      <w:ind w:left="1680"/>
    </w:pPr>
    <w:rPr>
      <w:rFonts w:asciiTheme="minorHAnsi" w:eastAsiaTheme="minorHAns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13971372">
      <w:bodyDiv w:val="1"/>
      <w:marLeft w:val="0"/>
      <w:marRight w:val="0"/>
      <w:marTop w:val="0"/>
      <w:marBottom w:val="0"/>
      <w:divBdr>
        <w:top w:val="none" w:sz="0" w:space="0" w:color="auto"/>
        <w:left w:val="none" w:sz="0" w:space="0" w:color="auto"/>
        <w:bottom w:val="none" w:sz="0" w:space="0" w:color="auto"/>
        <w:right w:val="none" w:sz="0" w:space="0" w:color="auto"/>
      </w:divBdr>
    </w:div>
    <w:div w:id="147954145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fontTable" Target="fontTable.xml"/><Relationship Id="rId10" Type="http://schemas.openxmlformats.org/officeDocument/2006/relationships/package" Target="embeddings/Microsoft_Visio_Drawing.vsdx"/><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image" Target="media/image1.emf"/><Relationship Id="rId14" Type="http://schemas.openxmlformats.org/officeDocument/2006/relationships/image" Target="media/image5.png"/><Relationship Id="rId22" Type="http://schemas.openxmlformats.org/officeDocument/2006/relationships/footer" Target="footer2.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B2D0761-6801-40A9-AD97-368B6F88D0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941</TotalTime>
  <Pages>8</Pages>
  <Words>248</Words>
  <Characters>1418</Characters>
  <DocSecurity>0</DocSecurity>
  <Lines>11</Lines>
  <Paragraphs>3</Paragraphs>
  <ScaleCrop>false</ScaleCrop>
  <Company/>
  <LinksUpToDate>false</LinksUpToDate>
  <CharactersWithSpaces>1663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Printed>2023-12-17T13:51:00Z</cp:lastPrinted>
  <dcterms:created xsi:type="dcterms:W3CDTF">2022-07-17T15:33:00Z</dcterms:created>
  <dcterms:modified xsi:type="dcterms:W3CDTF">2024-09-12T07:01:00Z</dcterms:modified>
</cp:coreProperties>
</file>

<file path=docProps/custom.xml><?xml version="1.0" encoding="utf-8"?>
<Properties xmlns="http://schemas.openxmlformats.org/officeDocument/2006/custom-properties" xmlns:vt="http://schemas.openxmlformats.org/officeDocument/2006/docPropsVTypes">
  <property fmtid="{E94486CC-9CD1-11EB-B3E1-52540006F7B4}" pid="2" name="CRO">
    <vt:lpwstr>wqlLaW5nc29mdCBQREYgdG8gV1BTIDc1</vt:lpwstr>
  </property>
  <property fmtid="{E94486CC-9CD1-11EB-B3E1-52540006F7B4}" pid="3" name="Created">
    <vt:filetime>2023-07-08T14:17:59Z</vt:filetime>
  </property>
</Properties>
</file>